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6B" w:rsidRDefault="002630DF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-776072</wp:posOffset>
            </wp:positionH>
            <wp:positionV relativeFrom="paragraph">
              <wp:posOffset>-654254</wp:posOffset>
            </wp:positionV>
            <wp:extent cx="7243461" cy="10394899"/>
            <wp:effectExtent l="0" t="0" r="0" b="0"/>
            <wp:wrapNone/>
            <wp:docPr id="2" name="Рисунок 2" descr="C:\Users\User2\Desktop\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25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502" cy="103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136B">
        <w:rPr>
          <w:rFonts w:ascii="Times New Roman" w:hAnsi="Times New Roman"/>
          <w:b/>
          <w:sz w:val="24"/>
          <w:szCs w:val="24"/>
        </w:rPr>
        <w:br w:type="page"/>
      </w:r>
    </w:p>
    <w:p w:rsidR="005A68C3" w:rsidRPr="005A68C3" w:rsidRDefault="006E5A93" w:rsidP="005A68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83" type="#_x0000_t202" style="position:absolute;left:0;text-align:left;margin-left:327.35pt;margin-top:-46.2pt;width:191.15pt;height:48.25pt;z-index:-25159372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AB136B" w:rsidRPr="00AB136B" w:rsidRDefault="00AB136B" w:rsidP="00AB13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B136B">
                    <w:rPr>
                      <w:rFonts w:ascii="Times New Roman" w:hAnsi="Times New Roman"/>
                      <w:sz w:val="24"/>
                      <w:szCs w:val="24"/>
                    </w:rPr>
                    <w:t>Рассмотрена</w:t>
                  </w:r>
                  <w:proofErr w:type="gramEnd"/>
                  <w:r w:rsidRPr="00AB136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заседании</w:t>
                  </w:r>
                </w:p>
                <w:p w:rsidR="00AB136B" w:rsidRPr="00AB136B" w:rsidRDefault="00AB136B" w:rsidP="00AB13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36B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AB136B" w:rsidRPr="00AB136B" w:rsidRDefault="00AB136B" w:rsidP="00AB13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36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 от 31.08.2018 г. </w:t>
                  </w:r>
                </w:p>
              </w:txbxContent>
            </v:textbox>
          </v:shape>
        </w:pict>
      </w:r>
      <w:r w:rsidR="005A68C3" w:rsidRPr="005A68C3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C63F1A" w:rsidTr="005A68C3">
        <w:tc>
          <w:tcPr>
            <w:tcW w:w="817" w:type="dxa"/>
          </w:tcPr>
          <w:p w:rsidR="005A68C3" w:rsidRPr="004261FF" w:rsidRDefault="005A68C3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A68C3" w:rsidRPr="004261FF" w:rsidRDefault="005A68C3" w:rsidP="00814EEB">
            <w:pPr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 xml:space="preserve">Паспорт программы </w:t>
            </w:r>
            <w:r w:rsidR="00814EEB" w:rsidRPr="004261FF">
              <w:rPr>
                <w:rFonts w:ascii="Times New Roman" w:hAnsi="Times New Roman"/>
                <w:sz w:val="24"/>
                <w:szCs w:val="24"/>
              </w:rPr>
              <w:t xml:space="preserve">модернизации </w:t>
            </w:r>
            <w:r w:rsidRPr="004261FF">
              <w:rPr>
                <w:rFonts w:ascii="Times New Roman" w:hAnsi="Times New Roman"/>
                <w:sz w:val="24"/>
                <w:szCs w:val="24"/>
              </w:rPr>
              <w:t xml:space="preserve"> ГБПОУ РК «ПАТ»</w:t>
            </w:r>
          </w:p>
        </w:tc>
        <w:tc>
          <w:tcPr>
            <w:tcW w:w="1383" w:type="dxa"/>
          </w:tcPr>
          <w:p w:rsidR="005A68C3" w:rsidRPr="004261FF" w:rsidRDefault="005A68C3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F1A" w:rsidTr="005A68C3">
        <w:tc>
          <w:tcPr>
            <w:tcW w:w="817" w:type="dxa"/>
          </w:tcPr>
          <w:p w:rsidR="005A68C3" w:rsidRPr="004261FF" w:rsidRDefault="005A68C3" w:rsidP="005A68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1FF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7371" w:type="dxa"/>
          </w:tcPr>
          <w:p w:rsidR="005A68C3" w:rsidRPr="004261FF" w:rsidRDefault="005A68C3" w:rsidP="005A68C3">
            <w:pPr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Анализ текущего состояния и достигнутого уровня ГБПОУ РК «ПАТ»</w:t>
            </w:r>
          </w:p>
        </w:tc>
        <w:tc>
          <w:tcPr>
            <w:tcW w:w="1383" w:type="dxa"/>
          </w:tcPr>
          <w:p w:rsidR="005A68C3" w:rsidRPr="004261FF" w:rsidRDefault="005A68C3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3F1A" w:rsidTr="005A68C3">
        <w:tc>
          <w:tcPr>
            <w:tcW w:w="817" w:type="dxa"/>
          </w:tcPr>
          <w:p w:rsidR="005A68C3" w:rsidRPr="004261FF" w:rsidRDefault="005A68C3" w:rsidP="005A68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1FF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7371" w:type="dxa"/>
          </w:tcPr>
          <w:p w:rsidR="005A68C3" w:rsidRPr="004261FF" w:rsidRDefault="005A68C3" w:rsidP="005A68C3">
            <w:pPr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Основные цели и задачи программы развития</w:t>
            </w:r>
          </w:p>
        </w:tc>
        <w:tc>
          <w:tcPr>
            <w:tcW w:w="1383" w:type="dxa"/>
          </w:tcPr>
          <w:p w:rsidR="005A68C3" w:rsidRPr="004261FF" w:rsidRDefault="005A68C3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261FF" w:rsidTr="005A68C3">
        <w:tc>
          <w:tcPr>
            <w:tcW w:w="817" w:type="dxa"/>
            <w:vMerge w:val="restart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1FF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7371" w:type="dxa"/>
          </w:tcPr>
          <w:p w:rsidR="004261FF" w:rsidRPr="004261FF" w:rsidRDefault="004261FF" w:rsidP="005A68C3">
            <w:pPr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Мероприятия программы развития ГБПОУ РК «ПАТ»</w:t>
            </w:r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1FF" w:rsidTr="005A68C3">
        <w:tc>
          <w:tcPr>
            <w:tcW w:w="817" w:type="dxa"/>
            <w:vMerge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1FF" w:rsidRPr="004261FF" w:rsidRDefault="004261FF" w:rsidP="00C63F1A">
            <w:pPr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 xml:space="preserve">Мероприятие 1.Организация реализации образовательных программ подготовки квалифицированных кадров в соответствии с  требованиями ФГОС СПО по ТОП – 50, профессиональным стандартам, требованиям международных стандартов </w:t>
            </w:r>
            <w:proofErr w:type="spellStart"/>
            <w:r w:rsidRPr="004261FF">
              <w:rPr>
                <w:rStyle w:val="211pt"/>
                <w:rFonts w:eastAsia="Batang"/>
                <w:sz w:val="24"/>
                <w:szCs w:val="24"/>
              </w:rPr>
              <w:t>Ворлдскиллс</w:t>
            </w:r>
            <w:proofErr w:type="spellEnd"/>
            <w:r w:rsidRPr="004261FF">
              <w:rPr>
                <w:rFonts w:ascii="Times New Roman" w:hAnsi="Times New Roman"/>
                <w:sz w:val="24"/>
                <w:szCs w:val="24"/>
              </w:rPr>
              <w:t>, проведением ГИА в форме демонстрационного экзамена</w:t>
            </w:r>
            <w:r w:rsidRPr="004261FF">
              <w:rPr>
                <w:rFonts w:ascii="Times New Roman" w:hAnsi="Times New Roman"/>
                <w:sz w:val="24"/>
                <w:szCs w:val="24"/>
              </w:rPr>
              <w:br/>
              <w:t xml:space="preserve"> ГБПОУ РК «</w:t>
            </w:r>
            <w:proofErr w:type="spellStart"/>
            <w:r w:rsidRPr="004261FF">
              <w:rPr>
                <w:rFonts w:ascii="Times New Roman" w:hAnsi="Times New Roman"/>
                <w:sz w:val="24"/>
                <w:szCs w:val="24"/>
              </w:rPr>
              <w:t>Прудовский</w:t>
            </w:r>
            <w:proofErr w:type="spellEnd"/>
            <w:r w:rsidRPr="004261FF">
              <w:rPr>
                <w:rFonts w:ascii="Times New Roman" w:hAnsi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261FF" w:rsidTr="005A68C3">
        <w:tc>
          <w:tcPr>
            <w:tcW w:w="817" w:type="dxa"/>
            <w:vMerge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1FF" w:rsidRPr="004261FF" w:rsidRDefault="004261FF" w:rsidP="005A68C3">
            <w:pPr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Мероприятие 2: Модернизация материально – технической базы ГБПОУ РК «</w:t>
            </w:r>
            <w:proofErr w:type="spellStart"/>
            <w:r w:rsidRPr="004261FF">
              <w:rPr>
                <w:rFonts w:ascii="Times New Roman" w:hAnsi="Times New Roman"/>
                <w:sz w:val="24"/>
                <w:szCs w:val="24"/>
              </w:rPr>
              <w:t>Прудовский</w:t>
            </w:r>
            <w:proofErr w:type="spellEnd"/>
            <w:r w:rsidRPr="004261FF">
              <w:rPr>
                <w:rFonts w:ascii="Times New Roman" w:hAnsi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261FF" w:rsidTr="005A68C3">
        <w:tc>
          <w:tcPr>
            <w:tcW w:w="817" w:type="dxa"/>
            <w:vMerge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1FF" w:rsidRPr="004261FF" w:rsidRDefault="004261FF" w:rsidP="004261FF">
            <w:pPr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Мероприятие 3:Развитие современной инфраструктуры подготовки рабочих кадров в соответствии с современными станда</w:t>
            </w:r>
            <w:r>
              <w:rPr>
                <w:rFonts w:ascii="Times New Roman" w:hAnsi="Times New Roman"/>
                <w:sz w:val="24"/>
                <w:szCs w:val="24"/>
              </w:rPr>
              <w:t>ртами и передовыми технологиями</w:t>
            </w:r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61FF" w:rsidTr="005A68C3">
        <w:tc>
          <w:tcPr>
            <w:tcW w:w="817" w:type="dxa"/>
            <w:vMerge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1FF" w:rsidRPr="004261FF" w:rsidRDefault="004261F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 xml:space="preserve">Мероприятие 4: Совершенствование механизмов взаимодействия с социальными партнерами и работодателями по вопросам организации практического обучения и трудоустройства выпускников </w:t>
            </w:r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261FF" w:rsidTr="005A68C3">
        <w:tc>
          <w:tcPr>
            <w:tcW w:w="817" w:type="dxa"/>
            <w:vMerge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1FF" w:rsidRPr="004261FF" w:rsidRDefault="004261F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 xml:space="preserve">Мероприятие 5: Создание условий для обучения инвалидов и лиц с ограниченными возможностями здоровья, в том числе с использование дистанционных образовательных технологий. </w:t>
            </w:r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261FF" w:rsidTr="005A68C3">
        <w:tc>
          <w:tcPr>
            <w:tcW w:w="817" w:type="dxa"/>
            <w:vMerge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1FF" w:rsidRPr="004261FF" w:rsidRDefault="004261F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Мероприятие 6: Развитие внебюджетной деятельности ГБПОУ РК «</w:t>
            </w:r>
            <w:proofErr w:type="spellStart"/>
            <w:r w:rsidRPr="004261FF">
              <w:rPr>
                <w:rFonts w:ascii="Times New Roman" w:hAnsi="Times New Roman"/>
                <w:sz w:val="24"/>
                <w:szCs w:val="24"/>
              </w:rPr>
              <w:t>Прудовский</w:t>
            </w:r>
            <w:proofErr w:type="spellEnd"/>
            <w:r w:rsidRPr="004261FF">
              <w:rPr>
                <w:rFonts w:ascii="Times New Roman" w:hAnsi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261FF" w:rsidTr="005A68C3">
        <w:tc>
          <w:tcPr>
            <w:tcW w:w="817" w:type="dxa"/>
            <w:vMerge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1FF" w:rsidRPr="004261FF" w:rsidRDefault="004261F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 xml:space="preserve">Мероприятие 7.Формирование  кадрового  потенциала  для  проведения  обучения  и  оценки  соответствующей  квалификации  по  стандартам </w:t>
            </w:r>
            <w:proofErr w:type="spellStart"/>
            <w:r w:rsidRPr="004261FF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261FF" w:rsidTr="005A68C3">
        <w:tc>
          <w:tcPr>
            <w:tcW w:w="817" w:type="dxa"/>
            <w:vMerge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1FF" w:rsidRPr="004261FF" w:rsidRDefault="004261F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Мероприятие 8. Создание современных условий для реализации основных профессиональных образовательных программ СПО, а  также программ профессиональной подготовки и дополнительных профессиональных образовательных программ</w:t>
            </w:r>
          </w:p>
        </w:tc>
        <w:tc>
          <w:tcPr>
            <w:tcW w:w="1383" w:type="dxa"/>
          </w:tcPr>
          <w:p w:rsidR="004261FF" w:rsidRPr="004261FF" w:rsidRDefault="004261FF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63F1A" w:rsidTr="005A68C3">
        <w:tc>
          <w:tcPr>
            <w:tcW w:w="817" w:type="dxa"/>
          </w:tcPr>
          <w:p w:rsidR="005A68C3" w:rsidRPr="004261FF" w:rsidRDefault="005A68C3" w:rsidP="005A68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1FF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7371" w:type="dxa"/>
          </w:tcPr>
          <w:p w:rsidR="005A68C3" w:rsidRPr="004261FF" w:rsidRDefault="005A68C3" w:rsidP="005A68C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</w:rPr>
              <w:t>Ожидаемые конечные результа</w:t>
            </w:r>
            <w:r w:rsidR="004261FF">
              <w:rPr>
                <w:rFonts w:ascii="Times New Roman" w:hAnsi="Times New Roman"/>
                <w:sz w:val="24"/>
                <w:szCs w:val="24"/>
              </w:rPr>
              <w:t>ты выполнения Программы модернизации</w:t>
            </w:r>
            <w:r w:rsidRPr="004261FF">
              <w:rPr>
                <w:rFonts w:ascii="Times New Roman" w:hAnsi="Times New Roman"/>
                <w:sz w:val="24"/>
                <w:szCs w:val="24"/>
              </w:rPr>
              <w:t xml:space="preserve"> ГБПОУ РК «</w:t>
            </w:r>
            <w:proofErr w:type="spellStart"/>
            <w:r w:rsidRPr="004261FF">
              <w:rPr>
                <w:rFonts w:ascii="Times New Roman" w:hAnsi="Times New Roman"/>
                <w:sz w:val="24"/>
                <w:szCs w:val="24"/>
              </w:rPr>
              <w:t>Прудовский</w:t>
            </w:r>
            <w:proofErr w:type="spellEnd"/>
            <w:r w:rsidRPr="004261FF">
              <w:rPr>
                <w:rFonts w:ascii="Times New Roman" w:hAnsi="Times New Roman"/>
                <w:sz w:val="24"/>
                <w:szCs w:val="24"/>
              </w:rPr>
              <w:t xml:space="preserve"> аграрный техникум» целевые показатели.</w:t>
            </w:r>
          </w:p>
        </w:tc>
        <w:tc>
          <w:tcPr>
            <w:tcW w:w="1383" w:type="dxa"/>
          </w:tcPr>
          <w:p w:rsidR="005A68C3" w:rsidRPr="004261FF" w:rsidRDefault="005A68C3" w:rsidP="005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F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63F1A" w:rsidRPr="00426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63F1A" w:rsidRDefault="00C63F1A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63F1A" w:rsidRDefault="00C63F1A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63F1A" w:rsidRPr="00C63F1A" w:rsidRDefault="00C63F1A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A68C3" w:rsidRDefault="005A68C3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750DD1" w:rsidRPr="005B59AB" w:rsidRDefault="00A526D7" w:rsidP="00CE0D51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B59AB">
        <w:rPr>
          <w:rFonts w:ascii="Times New Roman" w:hAnsi="Times New Roman"/>
          <w:b/>
          <w:bCs/>
          <w:caps/>
          <w:sz w:val="24"/>
          <w:szCs w:val="24"/>
        </w:rPr>
        <w:t xml:space="preserve">ПАСПОРТ ПРОГРАММЫ </w:t>
      </w:r>
      <w:r w:rsidR="00814EEB">
        <w:rPr>
          <w:rFonts w:ascii="Times New Roman" w:hAnsi="Times New Roman"/>
          <w:b/>
          <w:bCs/>
          <w:caps/>
          <w:sz w:val="24"/>
          <w:szCs w:val="24"/>
        </w:rPr>
        <w:t xml:space="preserve">МОДЕРНИЗАЦИИ </w:t>
      </w:r>
      <w:r w:rsidRPr="00814EEB">
        <w:rPr>
          <w:rFonts w:ascii="Times New Roman" w:hAnsi="Times New Roman"/>
          <w:b/>
          <w:bCs/>
          <w:caps/>
          <w:sz w:val="24"/>
          <w:szCs w:val="24"/>
        </w:rPr>
        <w:t xml:space="preserve"> ГБПОУ РК «ПАТ»</w:t>
      </w:r>
    </w:p>
    <w:p w:rsidR="00A526D7" w:rsidRDefault="00A526D7" w:rsidP="00A52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526D7" w:rsidRDefault="00A526D7" w:rsidP="00A52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2376"/>
        <w:gridCol w:w="6126"/>
      </w:tblGrid>
      <w:tr w:rsidR="00941431" w:rsidRPr="00CE0930" w:rsidTr="007B58A9">
        <w:tc>
          <w:tcPr>
            <w:tcW w:w="2376" w:type="dxa"/>
          </w:tcPr>
          <w:p w:rsidR="00941431" w:rsidRPr="00CE0930" w:rsidRDefault="00941431" w:rsidP="00941431">
            <w:pPr>
              <w:pStyle w:val="Default"/>
              <w:jc w:val="center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 xml:space="preserve">Наименование программы </w:t>
            </w:r>
          </w:p>
          <w:p w:rsidR="00941431" w:rsidRPr="00CE0930" w:rsidRDefault="00941431" w:rsidP="00941431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126" w:type="dxa"/>
          </w:tcPr>
          <w:p w:rsidR="00814EEB" w:rsidRPr="00814EEB" w:rsidRDefault="00814EEB" w:rsidP="00814E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 </w:t>
            </w:r>
            <w:r w:rsidRPr="00814EEB">
              <w:rPr>
                <w:rFonts w:ascii="Times New Roman" w:hAnsi="Times New Roman"/>
                <w:sz w:val="28"/>
                <w:szCs w:val="28"/>
              </w:rPr>
              <w:t xml:space="preserve">модернизации Государственного бюджетного профессионального образовательного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Республики Крым </w:t>
            </w:r>
            <w:r w:rsidRPr="00814EE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14EEB">
              <w:rPr>
                <w:rFonts w:ascii="Times New Roman" w:hAnsi="Times New Roman"/>
                <w:sz w:val="28"/>
                <w:szCs w:val="28"/>
              </w:rPr>
              <w:t>Прудовский</w:t>
            </w:r>
            <w:proofErr w:type="spellEnd"/>
            <w:r w:rsidRPr="00814EEB">
              <w:rPr>
                <w:rFonts w:ascii="Times New Roman" w:hAnsi="Times New Roman"/>
                <w:sz w:val="28"/>
                <w:szCs w:val="28"/>
              </w:rPr>
              <w:t xml:space="preserve"> аграрный техникум»</w:t>
            </w:r>
          </w:p>
          <w:p w:rsidR="00941431" w:rsidRPr="00814EEB" w:rsidRDefault="00814EEB" w:rsidP="00814E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EEB">
              <w:rPr>
                <w:rFonts w:ascii="Times New Roman" w:hAnsi="Times New Roman"/>
                <w:sz w:val="28"/>
                <w:szCs w:val="28"/>
              </w:rPr>
              <w:t>реализующее</w:t>
            </w:r>
            <w:proofErr w:type="gramEnd"/>
            <w:r w:rsidRPr="00814EEB">
              <w:rPr>
                <w:rFonts w:ascii="Times New Roman" w:hAnsi="Times New Roman"/>
                <w:sz w:val="28"/>
                <w:szCs w:val="28"/>
              </w:rPr>
              <w:t xml:space="preserve"> программы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профессионального образования, </w:t>
            </w:r>
            <w:r w:rsidRPr="00814EEB">
              <w:rPr>
                <w:rFonts w:ascii="Times New Roman" w:hAnsi="Times New Roman"/>
                <w:sz w:val="28"/>
                <w:szCs w:val="28"/>
              </w:rPr>
              <w:t>в целях устранения дефицита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валифицированных рабочих кадров </w:t>
            </w:r>
            <w:r w:rsidRPr="00814EEB">
              <w:rPr>
                <w:rFonts w:ascii="Times New Roman" w:hAnsi="Times New Roman"/>
                <w:sz w:val="28"/>
                <w:szCs w:val="28"/>
              </w:rPr>
              <w:t>в субъектах Российской Федерации</w:t>
            </w:r>
          </w:p>
        </w:tc>
      </w:tr>
      <w:tr w:rsidR="00941431" w:rsidRPr="00CE0930" w:rsidTr="007B58A9">
        <w:tc>
          <w:tcPr>
            <w:tcW w:w="2376" w:type="dxa"/>
          </w:tcPr>
          <w:p w:rsidR="00941431" w:rsidRPr="00CE0930" w:rsidRDefault="00941431" w:rsidP="00941431">
            <w:pPr>
              <w:pStyle w:val="Default"/>
              <w:jc w:val="center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 xml:space="preserve">Основание для разработки программы </w:t>
            </w:r>
          </w:p>
          <w:p w:rsidR="00941431" w:rsidRPr="00CE0930" w:rsidRDefault="00941431" w:rsidP="00941431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126" w:type="dxa"/>
          </w:tcPr>
          <w:p w:rsidR="00941431" w:rsidRPr="00CE0930" w:rsidRDefault="0032442B" w:rsidP="0032442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 xml:space="preserve">- </w:t>
            </w:r>
            <w:r w:rsidR="00941431" w:rsidRPr="00CE0930">
              <w:rPr>
                <w:sz w:val="28"/>
                <w:szCs w:val="28"/>
              </w:rPr>
              <w:t xml:space="preserve">Федеральный закон «Об образовании в Российской федерации» от 29.12.2012 № 273-ФЗ; </w:t>
            </w:r>
          </w:p>
          <w:p w:rsidR="0032442B" w:rsidRPr="00CE0930" w:rsidRDefault="0032442B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- Закон Республики Крым от 17.06.2015г. N 273-ФЗ «Об образовании в Республике Крым»;</w:t>
            </w:r>
          </w:p>
          <w:p w:rsidR="0032442B" w:rsidRPr="00CE0930" w:rsidRDefault="0032442B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- Государственная программа Российской Федерации «Развитие образования» на 2013-2020 годы, утвержденная распоряжением Правительства РФ от 15.05.2013 № 792-р;</w:t>
            </w:r>
          </w:p>
          <w:p w:rsidR="0032442B" w:rsidRDefault="0032442B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- Государственная программа развития образования в Республике Крым на 2016-2025 годы, утвержденной постановлением Совета министров Республики Крым от 06.10.2017г. № 496;</w:t>
            </w:r>
          </w:p>
          <w:p w:rsidR="008E1B1A" w:rsidRPr="00CE0930" w:rsidRDefault="008E1B1A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1B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Постановление Правительства </w:t>
            </w:r>
            <w:r w:rsidR="00814E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РФ от 11 августа 2014 г. № 790 «</w:t>
            </w:r>
            <w:r w:rsidRPr="008E1B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утверждении</w:t>
            </w:r>
            <w:r w:rsidR="00814E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федеральной целевой программы «</w:t>
            </w:r>
            <w:r w:rsidRPr="008E1B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Социально-экономическое развитие Республики Кры</w:t>
            </w:r>
            <w:r w:rsidR="00814E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 и г. Севастополя до 2020 года»</w:t>
            </w:r>
          </w:p>
          <w:p w:rsidR="00941431" w:rsidRPr="00CE0930" w:rsidRDefault="0032442B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1431" w:rsidRPr="00CE0930">
              <w:rPr>
                <w:rFonts w:ascii="Times New Roman" w:hAnsi="Times New Roman"/>
                <w:sz w:val="28"/>
                <w:szCs w:val="28"/>
              </w:rPr>
              <w:t>Устав ГБПОУ РК «ПАТ»;</w:t>
            </w:r>
          </w:p>
          <w:p w:rsidR="006E6D9F" w:rsidRPr="00571ACD" w:rsidRDefault="0032442B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1431" w:rsidRPr="00CE0930">
              <w:rPr>
                <w:rFonts w:ascii="Times New Roman" w:hAnsi="Times New Roman"/>
                <w:sz w:val="28"/>
                <w:szCs w:val="28"/>
              </w:rPr>
              <w:t>Локальные акты ГБПОУ РК «ПАТ»</w:t>
            </w:r>
          </w:p>
        </w:tc>
      </w:tr>
      <w:tr w:rsidR="00941431" w:rsidRPr="00CE0930" w:rsidTr="007B58A9">
        <w:tc>
          <w:tcPr>
            <w:tcW w:w="2376" w:type="dxa"/>
          </w:tcPr>
          <w:p w:rsidR="00941431" w:rsidRPr="00CE0930" w:rsidRDefault="007547E0" w:rsidP="007547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 xml:space="preserve">Основные заказчики программы </w:t>
            </w:r>
          </w:p>
        </w:tc>
        <w:tc>
          <w:tcPr>
            <w:tcW w:w="6126" w:type="dxa"/>
          </w:tcPr>
          <w:p w:rsidR="00941431" w:rsidRPr="00CE0930" w:rsidRDefault="00941431" w:rsidP="00C805A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>Министерство образования, науки и молодежи Республики Крым</w:t>
            </w:r>
          </w:p>
        </w:tc>
      </w:tr>
      <w:tr w:rsidR="00941431" w:rsidRPr="00CE0930" w:rsidTr="007B58A9">
        <w:tc>
          <w:tcPr>
            <w:tcW w:w="2376" w:type="dxa"/>
          </w:tcPr>
          <w:p w:rsidR="00941431" w:rsidRPr="00CE0930" w:rsidRDefault="00941431" w:rsidP="007547E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>О</w:t>
            </w:r>
            <w:r w:rsidR="007547E0" w:rsidRPr="00CE0930">
              <w:rPr>
                <w:sz w:val="28"/>
                <w:szCs w:val="28"/>
              </w:rPr>
              <w:t xml:space="preserve">сновные разработчики программы </w:t>
            </w:r>
          </w:p>
        </w:tc>
        <w:tc>
          <w:tcPr>
            <w:tcW w:w="6126" w:type="dxa"/>
          </w:tcPr>
          <w:p w:rsidR="00941431" w:rsidRPr="00CE0930" w:rsidRDefault="00941431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0930">
              <w:rPr>
                <w:rFonts w:ascii="Times New Roman" w:hAnsi="Times New Roman"/>
                <w:sz w:val="28"/>
                <w:szCs w:val="28"/>
              </w:rPr>
              <w:t>Государственноебюджетноепрофессиональное</w:t>
            </w:r>
            <w:proofErr w:type="spellEnd"/>
            <w:r w:rsidRPr="00CE0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0930">
              <w:rPr>
                <w:rFonts w:ascii="Times New Roman" w:hAnsi="Times New Roman"/>
                <w:sz w:val="28"/>
                <w:szCs w:val="28"/>
              </w:rPr>
              <w:t>образовательноеучреждение</w:t>
            </w:r>
            <w:proofErr w:type="spellEnd"/>
            <w:r w:rsidRPr="00CE0930">
              <w:rPr>
                <w:rFonts w:ascii="Times New Roman" w:hAnsi="Times New Roman"/>
                <w:sz w:val="28"/>
                <w:szCs w:val="28"/>
              </w:rPr>
              <w:t xml:space="preserve"> Республики Крым </w:t>
            </w:r>
          </w:p>
          <w:p w:rsidR="00941431" w:rsidRDefault="00941431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CE0930">
              <w:rPr>
                <w:rFonts w:ascii="Times New Roman" w:hAnsi="Times New Roman"/>
                <w:sz w:val="28"/>
                <w:szCs w:val="28"/>
              </w:rPr>
              <w:t>Прудовский</w:t>
            </w:r>
            <w:proofErr w:type="spellEnd"/>
            <w:r w:rsidRPr="00CE0930">
              <w:rPr>
                <w:rFonts w:ascii="Times New Roman" w:hAnsi="Times New Roman"/>
                <w:sz w:val="28"/>
                <w:szCs w:val="28"/>
              </w:rPr>
              <w:t xml:space="preserve"> аграрный техникум»</w:t>
            </w:r>
          </w:p>
          <w:p w:rsidR="006E6D9F" w:rsidRDefault="00814EEB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«ТОК Судак»</w:t>
            </w:r>
          </w:p>
          <w:p w:rsidR="00814EEB" w:rsidRDefault="00A33706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«Санаторий Айвазовский»</w:t>
            </w:r>
          </w:p>
          <w:p w:rsidR="00A33706" w:rsidRDefault="00A33706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-Крым»</w:t>
            </w:r>
          </w:p>
          <w:p w:rsidR="00A33706" w:rsidRPr="00CE0930" w:rsidRDefault="00A33706" w:rsidP="006E6D9F">
            <w:pPr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941431" w:rsidRPr="00CE0930" w:rsidTr="007B58A9">
        <w:tc>
          <w:tcPr>
            <w:tcW w:w="2376" w:type="dxa"/>
          </w:tcPr>
          <w:p w:rsidR="00941431" w:rsidRPr="00CE0930" w:rsidRDefault="00941431" w:rsidP="00CE0D5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lastRenderedPageBreak/>
              <w:t xml:space="preserve">Цель и </w:t>
            </w:r>
          </w:p>
          <w:p w:rsidR="00941431" w:rsidRPr="00CE0930" w:rsidRDefault="00941431" w:rsidP="00CE0D5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6" w:type="dxa"/>
          </w:tcPr>
          <w:p w:rsidR="00220349" w:rsidRDefault="00220349" w:rsidP="0022034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</w:t>
            </w:r>
          </w:p>
          <w:p w:rsidR="00220349" w:rsidRPr="00220349" w:rsidRDefault="00220349" w:rsidP="00220349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20349">
              <w:rPr>
                <w:sz w:val="28"/>
                <w:szCs w:val="28"/>
              </w:rPr>
              <w:t>Формирование модели модернизации образовательного учреждения</w:t>
            </w:r>
          </w:p>
          <w:p w:rsidR="00220349" w:rsidRPr="00220349" w:rsidRDefault="00220349" w:rsidP="00D37876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20349">
              <w:rPr>
                <w:sz w:val="28"/>
                <w:szCs w:val="28"/>
              </w:rPr>
              <w:t>Модернизация ОУ в целях устранения дефицита квалифицированных рабочих кадров.</w:t>
            </w:r>
          </w:p>
          <w:p w:rsidR="00941431" w:rsidRPr="00CE0930" w:rsidRDefault="00941431" w:rsidP="00D3787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 xml:space="preserve">Задачи: </w:t>
            </w:r>
          </w:p>
          <w:p w:rsidR="00220349" w:rsidRDefault="00D37876" w:rsidP="00D37876">
            <w:pPr>
              <w:pStyle w:val="Default"/>
              <w:numPr>
                <w:ilvl w:val="0"/>
                <w:numId w:val="2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>Развитие  современной инфраструктуры  подготовки  квалифицированных   рабочих  кадров  в  соответствии  с  современными  стандартами  и  передовыми технологиями.</w:t>
            </w:r>
          </w:p>
          <w:p w:rsidR="00220349" w:rsidRDefault="00D37876" w:rsidP="00220349">
            <w:pPr>
              <w:pStyle w:val="Default"/>
              <w:numPr>
                <w:ilvl w:val="0"/>
                <w:numId w:val="2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20349">
              <w:rPr>
                <w:sz w:val="28"/>
                <w:szCs w:val="28"/>
              </w:rPr>
              <w:t xml:space="preserve">Формирование  кадрового  потенциала  ОУ  для  проведения обучения  и  оценки  соответствующей  квалификации  по  стандартам </w:t>
            </w:r>
            <w:proofErr w:type="spellStart"/>
            <w:r w:rsidRPr="00220349">
              <w:rPr>
                <w:sz w:val="28"/>
                <w:szCs w:val="28"/>
              </w:rPr>
              <w:t>Ворлдскиллс</w:t>
            </w:r>
            <w:proofErr w:type="spellEnd"/>
            <w:r w:rsidRPr="00220349">
              <w:rPr>
                <w:sz w:val="28"/>
                <w:szCs w:val="28"/>
              </w:rPr>
              <w:t>.</w:t>
            </w:r>
          </w:p>
          <w:p w:rsidR="007547E0" w:rsidRPr="00220349" w:rsidRDefault="00D37876" w:rsidP="00220349">
            <w:pPr>
              <w:pStyle w:val="Default"/>
              <w:numPr>
                <w:ilvl w:val="0"/>
                <w:numId w:val="2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20349">
              <w:rPr>
                <w:sz w:val="28"/>
                <w:szCs w:val="28"/>
              </w:rPr>
              <w:t>Создание  современных  условий  для  реализации  основных профессиональных  образовательных  программ  СПО,  а  также  программ профессиональной  подготовки  и  дополнительных  профессиональных образовательных программ</w:t>
            </w:r>
          </w:p>
          <w:p w:rsidR="00220349" w:rsidRPr="00220349" w:rsidRDefault="00220349" w:rsidP="0022034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Актуальность:</w:t>
            </w:r>
          </w:p>
          <w:p w:rsidR="00220349" w:rsidRPr="00220349" w:rsidRDefault="00220349" w:rsidP="00220349">
            <w:pPr>
              <w:pStyle w:val="a3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тезисами, озвученными Президентом Российской Федерации В.В. Путиным 6 марта 2018 года по вопросу развития среднего профессионального образования (далее - СПО) внедрение передовых подходов к подготовке рабочих, инженеров, является одним из ключевых, базовых для технологического, экономического прорыва страны, повышения качества жизни и реальных доходов граждан.</w:t>
            </w:r>
          </w:p>
          <w:p w:rsidR="006E6D9F" w:rsidRPr="00220349" w:rsidRDefault="00220349" w:rsidP="00220349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Потребность в системном мониторинге и актуализации образовательных программ </w:t>
            </w:r>
            <w:r w:rsidRPr="002203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основании требований конкретных работодателей и рынка труда в целом.</w:t>
            </w:r>
          </w:p>
        </w:tc>
      </w:tr>
      <w:tr w:rsidR="00941431" w:rsidRPr="00CE0930" w:rsidTr="007B58A9">
        <w:tc>
          <w:tcPr>
            <w:tcW w:w="2376" w:type="dxa"/>
          </w:tcPr>
          <w:p w:rsidR="00941431" w:rsidRPr="00CE0930" w:rsidRDefault="000E59D7" w:rsidP="00CE0D51">
            <w:pPr>
              <w:pStyle w:val="Default"/>
              <w:jc w:val="center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lastRenderedPageBreak/>
              <w:t>Стратегические направления Программы</w:t>
            </w:r>
          </w:p>
        </w:tc>
        <w:tc>
          <w:tcPr>
            <w:tcW w:w="6126" w:type="dxa"/>
          </w:tcPr>
          <w:p w:rsidR="00EA54C5" w:rsidRPr="00CE0930" w:rsidRDefault="00EA54C5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- Реализация образовательных программ среднего профессионального образования в соответствии с запросами рынка труда, в том числе из числа ТОП-50 наиболее перспективных и востребованных на рынке труда профессий, требующих среднего профессионально образования</w:t>
            </w:r>
          </w:p>
          <w:p w:rsidR="00EA54C5" w:rsidRPr="00CE0930" w:rsidRDefault="00EA54C5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- Доля студентов техникума, обучающихся по образовательным программам, в реализации которых принимают участие работодатели – 100%</w:t>
            </w:r>
          </w:p>
          <w:p w:rsidR="00EA54C5" w:rsidRPr="00CE0930" w:rsidRDefault="00EA54C5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- Удовлетворенность работодателей качеством образовательных услуг техникума – 100%.</w:t>
            </w:r>
          </w:p>
          <w:p w:rsidR="00EA54C5" w:rsidRPr="00CE0930" w:rsidRDefault="00EA54C5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 - Удовлетворенность выпускников и их родителей (законных представителей) качеством образовательных услуг техникума – 100% </w:t>
            </w:r>
          </w:p>
          <w:p w:rsidR="00EA54C5" w:rsidRPr="00CE0930" w:rsidRDefault="00EA54C5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Доля педагогических работников, имеющую первую и высшую квалификационную категорию, в общей численности педагогических работников – не менее 56 % </w:t>
            </w:r>
          </w:p>
          <w:p w:rsidR="00EA54C5" w:rsidRPr="00CE0930" w:rsidRDefault="00EA54C5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Доля выпускников, трудоустроившихся и работающих по профессии в течение 2-х </w:t>
            </w:r>
            <w:r w:rsidR="00D06E02" w:rsidRPr="00CE0930">
              <w:rPr>
                <w:rFonts w:ascii="Times New Roman" w:hAnsi="Times New Roman"/>
                <w:sz w:val="28"/>
                <w:szCs w:val="28"/>
              </w:rPr>
              <w:t>лет после обучения не менее 7</w:t>
            </w:r>
            <w:r w:rsidRPr="00CE0930">
              <w:rPr>
                <w:rFonts w:ascii="Times New Roman" w:hAnsi="Times New Roman"/>
                <w:sz w:val="28"/>
                <w:szCs w:val="28"/>
              </w:rPr>
              <w:t xml:space="preserve">5% </w:t>
            </w:r>
          </w:p>
          <w:p w:rsidR="00EA54C5" w:rsidRPr="00CE0930" w:rsidRDefault="00EA54C5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Доля победителей и призеров олимпиад, конкурсов профессионального мастерства регионального, федерального и международного уровней, в том числе и Чемпионат </w:t>
            </w:r>
            <w:proofErr w:type="spellStart"/>
            <w:r w:rsidR="00942318" w:rsidRPr="00CE0930">
              <w:rPr>
                <w:rFonts w:ascii="Times New Roman" w:hAnsi="Times New Roman"/>
                <w:sz w:val="28"/>
                <w:szCs w:val="28"/>
              </w:rPr>
              <w:t>Ворлдскиллс</w:t>
            </w:r>
            <w:proofErr w:type="spellEnd"/>
            <w:r w:rsidRPr="00CE0930">
              <w:rPr>
                <w:rFonts w:ascii="Times New Roman" w:hAnsi="Times New Roman"/>
                <w:sz w:val="28"/>
                <w:szCs w:val="28"/>
              </w:rPr>
              <w:t xml:space="preserve">, в общей численности участников не менее 5% </w:t>
            </w:r>
          </w:p>
          <w:p w:rsidR="00CE0D51" w:rsidRPr="00CE0930" w:rsidRDefault="007547E0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05A3" w:rsidRPr="00CE0930">
              <w:rPr>
                <w:rFonts w:ascii="Times New Roman" w:hAnsi="Times New Roman"/>
                <w:sz w:val="28"/>
                <w:szCs w:val="28"/>
              </w:rPr>
              <w:t>С</w:t>
            </w:r>
            <w:r w:rsidR="000872A7" w:rsidRPr="00CE0930">
              <w:rPr>
                <w:rFonts w:ascii="Times New Roman" w:hAnsi="Times New Roman"/>
                <w:sz w:val="28"/>
                <w:szCs w:val="28"/>
              </w:rPr>
              <w:t>охранность контингента техникум</w:t>
            </w:r>
            <w:r w:rsidR="00CE0D51" w:rsidRPr="00CE093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CE0D51" w:rsidRPr="00CE0930" w:rsidRDefault="007547E0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05A3" w:rsidRPr="00CE0930">
              <w:rPr>
                <w:rFonts w:ascii="Times New Roman" w:hAnsi="Times New Roman"/>
                <w:sz w:val="28"/>
                <w:szCs w:val="28"/>
              </w:rPr>
              <w:t>О</w:t>
            </w:r>
            <w:r w:rsidR="00CE0D51" w:rsidRPr="00CE0930">
              <w:rPr>
                <w:rFonts w:ascii="Times New Roman" w:hAnsi="Times New Roman"/>
                <w:sz w:val="28"/>
                <w:szCs w:val="28"/>
              </w:rPr>
              <w:t>беспечение доступности посещения учебного корпуса лицами с ограниченными возможностями здоровья (родителям, зак</w:t>
            </w:r>
            <w:r w:rsidR="00C805A3" w:rsidRPr="00CE0930">
              <w:rPr>
                <w:rFonts w:ascii="Times New Roman" w:hAnsi="Times New Roman"/>
                <w:sz w:val="28"/>
                <w:szCs w:val="28"/>
              </w:rPr>
              <w:t>онным представителям студентов)</w:t>
            </w:r>
          </w:p>
          <w:p w:rsidR="000E59D7" w:rsidRPr="00CE0930" w:rsidRDefault="007547E0" w:rsidP="00C805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0930">
              <w:rPr>
                <w:rFonts w:ascii="Times New Roman" w:hAnsi="Times New Roman"/>
                <w:sz w:val="28"/>
                <w:szCs w:val="28"/>
              </w:rPr>
              <w:t>- доля студентов техникум</w:t>
            </w:r>
            <w:r w:rsidR="00CE0D51" w:rsidRPr="00CE0930">
              <w:rPr>
                <w:rFonts w:ascii="Times New Roman" w:hAnsi="Times New Roman"/>
                <w:sz w:val="28"/>
                <w:szCs w:val="28"/>
              </w:rPr>
              <w:t xml:space="preserve">а, обучающихся по основным профессиональным образовательным программам и основным программам </w:t>
            </w:r>
            <w:r w:rsidR="00CE0D51" w:rsidRPr="00CE0930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обучения, в реализации которых участвуют работодатели (включая организацию учебной и производственной практик; предоставление оборудования и материалов; участие в разработке основных профессиональных образовательных программ и оценке результатов их освоения, проведении учебных занятий), от обще</w:t>
            </w:r>
            <w:r w:rsidRPr="00CE0930">
              <w:rPr>
                <w:rFonts w:ascii="Times New Roman" w:hAnsi="Times New Roman"/>
                <w:sz w:val="28"/>
                <w:szCs w:val="28"/>
              </w:rPr>
              <w:t>й численности студентов техникума</w:t>
            </w:r>
            <w:proofErr w:type="gramEnd"/>
          </w:p>
          <w:p w:rsidR="00941431" w:rsidRPr="00CE0930" w:rsidRDefault="007547E0" w:rsidP="007547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05A3" w:rsidRPr="00CE0930">
              <w:rPr>
                <w:rFonts w:ascii="Times New Roman" w:hAnsi="Times New Roman"/>
                <w:sz w:val="28"/>
                <w:szCs w:val="28"/>
              </w:rPr>
              <w:t>Р</w:t>
            </w:r>
            <w:r w:rsidR="00CE0D51" w:rsidRPr="00CE0930">
              <w:rPr>
                <w:rFonts w:ascii="Times New Roman" w:hAnsi="Times New Roman"/>
                <w:sz w:val="28"/>
                <w:szCs w:val="28"/>
              </w:rPr>
              <w:t>асширение услуг по профессиональной ориентации молодежи.</w:t>
            </w:r>
          </w:p>
          <w:p w:rsidR="006E6D9F" w:rsidRPr="00220349" w:rsidRDefault="000E59D7" w:rsidP="000E59D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- Повышение доходности внебюджетной деятельности</w:t>
            </w:r>
          </w:p>
        </w:tc>
      </w:tr>
      <w:tr w:rsidR="00220349" w:rsidRPr="00CE0930" w:rsidTr="007B58A9">
        <w:tc>
          <w:tcPr>
            <w:tcW w:w="2376" w:type="dxa"/>
          </w:tcPr>
          <w:p w:rsidR="00220349" w:rsidRPr="00CE0930" w:rsidRDefault="00220349" w:rsidP="00941431">
            <w:pPr>
              <w:pStyle w:val="Default"/>
              <w:jc w:val="center"/>
              <w:rPr>
                <w:sz w:val="28"/>
                <w:szCs w:val="28"/>
              </w:rPr>
            </w:pPr>
            <w:r w:rsidRPr="00220349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126" w:type="dxa"/>
          </w:tcPr>
          <w:p w:rsidR="007B58A9" w:rsidRDefault="00220349" w:rsidP="007B58A9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8A9">
              <w:rPr>
                <w:rFonts w:ascii="Times New Roman" w:hAnsi="Times New Roman"/>
                <w:sz w:val="28"/>
                <w:szCs w:val="28"/>
              </w:rPr>
              <w:t xml:space="preserve">Численность  выпускников  ОУ,  </w:t>
            </w:r>
            <w:proofErr w:type="gramStart"/>
            <w:r w:rsidRPr="007B58A9">
              <w:rPr>
                <w:rFonts w:ascii="Times New Roman" w:hAnsi="Times New Roman"/>
                <w:sz w:val="28"/>
                <w:szCs w:val="28"/>
              </w:rPr>
              <w:t>реализующее</w:t>
            </w:r>
            <w:proofErr w:type="gramEnd"/>
            <w:r w:rsidRPr="007B58A9">
              <w:rPr>
                <w:rFonts w:ascii="Times New Roman" w:hAnsi="Times New Roman"/>
                <w:sz w:val="28"/>
                <w:szCs w:val="28"/>
              </w:rPr>
              <w:t xml:space="preserve"> программы  среднего  профессионального  образования, продемонстрировавших  уровень  подготовки,  соответствующий стандартам </w:t>
            </w:r>
            <w:proofErr w:type="spellStart"/>
            <w:r w:rsidRPr="007B58A9">
              <w:rPr>
                <w:rFonts w:ascii="Times New Roman" w:hAnsi="Times New Roman"/>
                <w:sz w:val="28"/>
                <w:szCs w:val="28"/>
              </w:rPr>
              <w:t>Ворлдскиллс</w:t>
            </w:r>
            <w:proofErr w:type="spellEnd"/>
            <w:r w:rsidRPr="007B58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58A9" w:rsidRDefault="00220349" w:rsidP="007B58A9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8A9">
              <w:rPr>
                <w:rFonts w:ascii="Times New Roman" w:hAnsi="Times New Roman"/>
                <w:sz w:val="28"/>
                <w:szCs w:val="28"/>
              </w:rPr>
              <w:t xml:space="preserve"> Количество  в  субъектах  Российской  Федерации  центров  </w:t>
            </w:r>
            <w:proofErr w:type="spellStart"/>
            <w:r w:rsidRPr="007B58A9">
              <w:rPr>
                <w:rFonts w:ascii="Times New Roman" w:hAnsi="Times New Roman"/>
                <w:sz w:val="28"/>
                <w:szCs w:val="28"/>
              </w:rPr>
              <w:t>опережающей</w:t>
            </w:r>
            <w:r w:rsidR="007B58A9" w:rsidRPr="007B58A9">
              <w:rPr>
                <w:rFonts w:ascii="Times New Roman" w:hAnsi="Times New Roman"/>
                <w:sz w:val="28"/>
                <w:szCs w:val="28"/>
              </w:rPr>
              <w:t>профессиональной</w:t>
            </w:r>
            <w:proofErr w:type="spellEnd"/>
            <w:r w:rsidR="007B58A9" w:rsidRPr="007B58A9">
              <w:rPr>
                <w:rFonts w:ascii="Times New Roman" w:hAnsi="Times New Roman"/>
                <w:sz w:val="28"/>
                <w:szCs w:val="28"/>
              </w:rPr>
              <w:t xml:space="preserve"> подготовки;</w:t>
            </w:r>
          </w:p>
          <w:p w:rsidR="007B58A9" w:rsidRDefault="00220349" w:rsidP="007B58A9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8A9">
              <w:rPr>
                <w:rFonts w:ascii="Times New Roman" w:hAnsi="Times New Roman"/>
                <w:sz w:val="28"/>
                <w:szCs w:val="28"/>
              </w:rPr>
              <w:t>Количество  в  субъектах  Российской  Федерации  аттестованных  центров</w:t>
            </w:r>
          </w:p>
          <w:p w:rsidR="007B58A9" w:rsidRDefault="00220349" w:rsidP="007B58A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8A9">
              <w:rPr>
                <w:rFonts w:ascii="Times New Roman" w:hAnsi="Times New Roman"/>
                <w:sz w:val="28"/>
                <w:szCs w:val="28"/>
              </w:rPr>
              <w:t>проведения демонстрационного экзамена;</w:t>
            </w:r>
          </w:p>
          <w:p w:rsidR="00220349" w:rsidRPr="007B58A9" w:rsidRDefault="00220349" w:rsidP="007B58A9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8A9">
              <w:rPr>
                <w:rFonts w:ascii="Times New Roman" w:hAnsi="Times New Roman"/>
                <w:sz w:val="28"/>
                <w:szCs w:val="28"/>
              </w:rPr>
              <w:t xml:space="preserve">Количество  в  субъектах  Российской  Федерации  </w:t>
            </w:r>
            <w:proofErr w:type="spellStart"/>
            <w:r w:rsidRPr="007B58A9">
              <w:rPr>
                <w:rFonts w:ascii="Times New Roman" w:hAnsi="Times New Roman"/>
                <w:sz w:val="28"/>
                <w:szCs w:val="28"/>
              </w:rPr>
              <w:t>специализированныхцентров</w:t>
            </w:r>
            <w:proofErr w:type="spellEnd"/>
            <w:r w:rsidRPr="007B58A9">
              <w:rPr>
                <w:rFonts w:ascii="Times New Roman" w:hAnsi="Times New Roman"/>
                <w:sz w:val="28"/>
                <w:szCs w:val="28"/>
              </w:rPr>
              <w:t xml:space="preserve">  компетенций,  аккредитованных  по  стандартам  </w:t>
            </w:r>
            <w:proofErr w:type="spellStart"/>
            <w:r w:rsidRPr="007B58A9">
              <w:rPr>
                <w:rFonts w:ascii="Times New Roman" w:hAnsi="Times New Roman"/>
                <w:sz w:val="28"/>
                <w:szCs w:val="28"/>
              </w:rPr>
              <w:t>Ворлдскиллс</w:t>
            </w:r>
            <w:proofErr w:type="spellEnd"/>
            <w:r w:rsidRPr="007B58A9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</w:tr>
      <w:tr w:rsidR="00941431" w:rsidRPr="00CE0930" w:rsidTr="007B58A9">
        <w:tc>
          <w:tcPr>
            <w:tcW w:w="2376" w:type="dxa"/>
          </w:tcPr>
          <w:p w:rsidR="00941431" w:rsidRPr="00CE0930" w:rsidRDefault="00220349" w:rsidP="002203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126" w:type="dxa"/>
          </w:tcPr>
          <w:p w:rsidR="00941431" w:rsidRPr="00CE0930" w:rsidRDefault="00504915" w:rsidP="00F955DE">
            <w:pPr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2018-202</w:t>
            </w:r>
            <w:r w:rsidR="00F955DE" w:rsidRPr="00CE0930">
              <w:rPr>
                <w:rFonts w:ascii="Times New Roman" w:hAnsi="Times New Roman"/>
                <w:sz w:val="28"/>
                <w:szCs w:val="28"/>
              </w:rPr>
              <w:t>5</w:t>
            </w:r>
            <w:r w:rsidR="00941431" w:rsidRPr="00CE093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C1995" w:rsidRPr="00CE0930" w:rsidTr="007B58A9">
        <w:tc>
          <w:tcPr>
            <w:tcW w:w="2376" w:type="dxa"/>
          </w:tcPr>
          <w:p w:rsidR="00EC1995" w:rsidRPr="00CE0930" w:rsidRDefault="00EC1995" w:rsidP="00C805A3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CE0930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126" w:type="dxa"/>
          </w:tcPr>
          <w:p w:rsidR="000E59D7" w:rsidRPr="00CE0930" w:rsidRDefault="000E59D7" w:rsidP="00C80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 xml:space="preserve">- бюджет Республики Крым; </w:t>
            </w:r>
          </w:p>
          <w:p w:rsidR="00EC1995" w:rsidRPr="00CE0930" w:rsidRDefault="000E59D7" w:rsidP="00220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30">
              <w:rPr>
                <w:rFonts w:ascii="Times New Roman" w:hAnsi="Times New Roman"/>
                <w:sz w:val="28"/>
                <w:szCs w:val="28"/>
              </w:rPr>
              <w:t>- средства, полученные от внебюджетной деятельности техникума</w:t>
            </w:r>
          </w:p>
        </w:tc>
      </w:tr>
    </w:tbl>
    <w:p w:rsidR="00A526D7" w:rsidRDefault="00A526D7" w:rsidP="00A52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526D7" w:rsidRDefault="00A526D7" w:rsidP="00A52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526D7" w:rsidRDefault="00A526D7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526D7" w:rsidRDefault="00A526D7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750DD1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71DC7" w:rsidRDefault="00271DC7" w:rsidP="00772BCD">
      <w:pPr>
        <w:spacing w:after="0" w:line="240" w:lineRule="auto"/>
        <w:ind w:left="-709"/>
        <w:rPr>
          <w:rFonts w:ascii="Times New Roman" w:hAnsi="Times New Roman"/>
          <w:b/>
          <w:bCs/>
          <w:caps/>
          <w:sz w:val="24"/>
          <w:szCs w:val="24"/>
        </w:rPr>
      </w:pPr>
    </w:p>
    <w:p w:rsidR="00271DC7" w:rsidRDefault="00271DC7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2BCD" w:rsidRDefault="00772BCD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50DD1" w:rsidRDefault="00750DD1" w:rsidP="003B352F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02B0C" w:rsidRDefault="00502B0C" w:rsidP="00502B0C">
      <w:pPr>
        <w:pStyle w:val="a5"/>
        <w:spacing w:after="0" w:line="240" w:lineRule="auto"/>
        <w:ind w:left="1080"/>
      </w:pPr>
    </w:p>
    <w:p w:rsidR="00CE0930" w:rsidRPr="00A31B7D" w:rsidRDefault="00CE0930" w:rsidP="00CE0930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31B7D">
        <w:rPr>
          <w:rFonts w:ascii="Times New Roman" w:hAnsi="Times New Roman"/>
          <w:b/>
          <w:sz w:val="28"/>
          <w:szCs w:val="28"/>
        </w:rPr>
        <w:lastRenderedPageBreak/>
        <w:t>АНАЛИЗ ТЕКУЩЕГО СОСТОЯНИЯ И ДОСТИГНУТОГО УРОВНЯ ГБПОУ РК «ПАТ»</w:t>
      </w:r>
    </w:p>
    <w:p w:rsidR="00CE0930" w:rsidRDefault="00CE0930" w:rsidP="00CE0930">
      <w:pPr>
        <w:spacing w:after="0" w:line="240" w:lineRule="auto"/>
        <w:ind w:left="1069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CE0930" w:rsidRPr="00A31B7D" w:rsidRDefault="00CE0930" w:rsidP="00CE0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1B7D">
        <w:rPr>
          <w:rFonts w:ascii="Times New Roman" w:hAnsi="Times New Roman"/>
          <w:b/>
          <w:sz w:val="28"/>
          <w:szCs w:val="28"/>
        </w:rPr>
        <w:t>Общие сведения о ГБПОУ РК «ПАТ»</w:t>
      </w:r>
    </w:p>
    <w:p w:rsidR="00CE0930" w:rsidRPr="00F824D1" w:rsidRDefault="00CE0930" w:rsidP="00CE0930">
      <w:pPr>
        <w:jc w:val="right"/>
        <w:rPr>
          <w:rFonts w:ascii="Times New Roman" w:hAnsi="Times New Roman"/>
          <w:sz w:val="24"/>
          <w:szCs w:val="24"/>
        </w:rPr>
      </w:pPr>
      <w:r w:rsidRPr="00F824D1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976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799"/>
        <w:gridCol w:w="5538"/>
      </w:tblGrid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Содержание информации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Полное наименование ОУ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 Республики Крым «</w:t>
            </w:r>
            <w:proofErr w:type="spellStart"/>
            <w:r w:rsidRPr="0095289B">
              <w:rPr>
                <w:rFonts w:ascii="Times New Roman" w:hAnsi="Times New Roman"/>
                <w:sz w:val="28"/>
                <w:szCs w:val="28"/>
              </w:rPr>
              <w:t>Прудовский</w:t>
            </w:r>
            <w:proofErr w:type="spellEnd"/>
            <w:r w:rsidRPr="0095289B">
              <w:rPr>
                <w:rFonts w:ascii="Times New Roman" w:hAnsi="Times New Roman"/>
                <w:sz w:val="28"/>
                <w:szCs w:val="28"/>
              </w:rPr>
              <w:t xml:space="preserve"> аграрный техникум»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Сокращенное наименование ОУ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ГБПОУ РК «ПАТ»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Тип образовательной организации, в соответствии с Уставом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Министерство образования, науки и молодежи Республики Крым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Дата регистрации Устава ГБПОУ РК «ПАТ»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Утвержден приказом Министерства образования, науки и молодежи Республики Крым, от 19.11.2014 г. № 287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Адрес ОУ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297240, Республика Крым, Советский р-н, с. Пруды, ул. Керченская, 18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(036551) 9-41-56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5289B">
              <w:rPr>
                <w:rFonts w:ascii="Times New Roman" w:hAnsi="Times New Roman"/>
                <w:sz w:val="28"/>
                <w:szCs w:val="28"/>
              </w:rPr>
              <w:t>-</w:t>
            </w:r>
            <w:r w:rsidRPr="0095289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6E5A93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CE0930" w:rsidRPr="0095289B">
                <w:rPr>
                  <w:rStyle w:val="ab"/>
                  <w:rFonts w:ascii="Times New Roman" w:hAnsi="Times New Roman"/>
                  <w:sz w:val="28"/>
                  <w:szCs w:val="28"/>
                </w:rPr>
                <w:t>056.</w:t>
              </w:r>
              <w:r w:rsidR="00CE0930" w:rsidRPr="0095289B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crim</w:t>
              </w:r>
              <w:r w:rsidR="00CE0930" w:rsidRPr="0095289B">
                <w:rPr>
                  <w:rStyle w:val="ab"/>
                  <w:rFonts w:ascii="Times New Roman" w:hAnsi="Times New Roman"/>
                  <w:sz w:val="28"/>
                  <w:szCs w:val="28"/>
                </w:rPr>
                <w:t>е</w:t>
              </w:r>
              <w:r w:rsidR="00CE0930" w:rsidRPr="0095289B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a@edu.ru</w:t>
              </w:r>
            </w:hyperlink>
          </w:p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6E5A93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="00CE0930" w:rsidRPr="0095289B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www.prudagroteh.ru</w:t>
              </w:r>
            </w:hyperlink>
          </w:p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Директор ГБПОУ РК «ПАТ»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89B">
              <w:rPr>
                <w:rFonts w:ascii="Times New Roman" w:hAnsi="Times New Roman"/>
                <w:sz w:val="28"/>
                <w:szCs w:val="28"/>
              </w:rPr>
              <w:t>Ечкалов</w:t>
            </w:r>
            <w:proofErr w:type="spellEnd"/>
            <w:r w:rsidRPr="0095289B">
              <w:rPr>
                <w:rFonts w:ascii="Times New Roman" w:hAnsi="Times New Roman"/>
                <w:sz w:val="28"/>
                <w:szCs w:val="28"/>
              </w:rPr>
              <w:t xml:space="preserve"> Александр Владимирович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Перечень реализуемых профессий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ind w:right="-15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19.01.17 Повар, кондитер</w:t>
            </w:r>
          </w:p>
          <w:p w:rsidR="00CE0930" w:rsidRPr="0095289B" w:rsidRDefault="00CE0930" w:rsidP="00CE0930">
            <w:pPr>
              <w:spacing w:after="0" w:line="240" w:lineRule="auto"/>
              <w:ind w:right="-15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289B">
              <w:rPr>
                <w:rFonts w:ascii="Times New Roman" w:hAnsi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E0930" w:rsidRPr="0095289B" w:rsidRDefault="00CE0930" w:rsidP="00CE0930">
            <w:pPr>
              <w:spacing w:after="0" w:line="240" w:lineRule="auto"/>
              <w:ind w:right="-15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35. 01.19    Мастер садово-паркового и ландшафтного строительства</w:t>
            </w:r>
          </w:p>
          <w:p w:rsidR="00CE0930" w:rsidRPr="0095289B" w:rsidRDefault="00CE0930" w:rsidP="00CE0930">
            <w:pPr>
              <w:spacing w:after="0" w:line="240" w:lineRule="auto"/>
              <w:ind w:right="-15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43.01.09 Повар, кондитер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Уровень  образования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CE0930" w:rsidRPr="0095289B" w:rsidTr="00CE0930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Режим функционирования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89B"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 w:rsidRPr="0095289B">
              <w:rPr>
                <w:rFonts w:ascii="Times New Roman" w:hAnsi="Times New Roman"/>
                <w:sz w:val="28"/>
                <w:szCs w:val="28"/>
              </w:rPr>
              <w:t xml:space="preserve"> – 8</w:t>
            </w:r>
            <w:r w:rsidRPr="0095289B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5289B">
              <w:rPr>
                <w:rFonts w:ascii="Times New Roman" w:hAnsi="Times New Roman"/>
                <w:sz w:val="28"/>
                <w:szCs w:val="28"/>
              </w:rPr>
              <w:t>-17</w:t>
            </w:r>
            <w:r w:rsidRPr="0095289B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5289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95289B">
              <w:rPr>
                <w:rFonts w:ascii="Times New Roman" w:hAnsi="Times New Roman"/>
                <w:sz w:val="28"/>
                <w:szCs w:val="28"/>
              </w:rPr>
              <w:t>Сб-Вс</w:t>
            </w:r>
            <w:proofErr w:type="spellEnd"/>
            <w:r w:rsidRPr="0095289B">
              <w:rPr>
                <w:rFonts w:ascii="Times New Roman" w:hAnsi="Times New Roman"/>
                <w:sz w:val="28"/>
                <w:szCs w:val="28"/>
              </w:rPr>
              <w:t xml:space="preserve"> – выходной</w:t>
            </w:r>
          </w:p>
        </w:tc>
      </w:tr>
      <w:tr w:rsidR="00CE0930" w:rsidRPr="0095289B" w:rsidTr="00CE0930">
        <w:trPr>
          <w:trHeight w:val="6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0" w:rsidRPr="0095289B" w:rsidRDefault="00CE0930" w:rsidP="00CE09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289B">
              <w:rPr>
                <w:rFonts w:ascii="Times New Roman" w:hAnsi="Times New Roman"/>
                <w:sz w:val="28"/>
                <w:szCs w:val="28"/>
              </w:rPr>
              <w:t>Очная.</w:t>
            </w:r>
          </w:p>
        </w:tc>
      </w:tr>
    </w:tbl>
    <w:p w:rsidR="0029276D" w:rsidRDefault="0029276D"/>
    <w:p w:rsidR="00CE0930" w:rsidRDefault="00CE09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50DD1" w:rsidRPr="00A31B7D" w:rsidRDefault="00750DD1" w:rsidP="008506F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31B7D">
        <w:rPr>
          <w:rFonts w:ascii="Times New Roman" w:hAnsi="Times New Roman"/>
          <w:b/>
          <w:sz w:val="28"/>
          <w:szCs w:val="28"/>
        </w:rPr>
        <w:lastRenderedPageBreak/>
        <w:t>История развития ГБПОУ РК «</w:t>
      </w:r>
      <w:proofErr w:type="spellStart"/>
      <w:r w:rsidRPr="00A31B7D">
        <w:rPr>
          <w:rFonts w:ascii="Times New Roman" w:hAnsi="Times New Roman"/>
          <w:b/>
          <w:sz w:val="28"/>
          <w:szCs w:val="28"/>
        </w:rPr>
        <w:t>Прудовский</w:t>
      </w:r>
      <w:proofErr w:type="spellEnd"/>
      <w:r w:rsidRPr="00A31B7D">
        <w:rPr>
          <w:rFonts w:ascii="Times New Roman" w:hAnsi="Times New Roman"/>
          <w:b/>
          <w:sz w:val="28"/>
          <w:szCs w:val="28"/>
        </w:rPr>
        <w:t xml:space="preserve"> аграрный техникум»</w:t>
      </w:r>
    </w:p>
    <w:p w:rsidR="00271DC7" w:rsidRPr="00502B0C" w:rsidRDefault="008506F6" w:rsidP="008506F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О</w:t>
      </w:r>
      <w:r w:rsidR="00271DC7" w:rsidRPr="00502B0C">
        <w:rPr>
          <w:rFonts w:ascii="Times New Roman" w:hAnsi="Times New Roman"/>
          <w:sz w:val="28"/>
          <w:szCs w:val="28"/>
        </w:rPr>
        <w:t xml:space="preserve">бразовательное учреждение было создано в 1977 году, на основании приказа Крымского областного управления </w:t>
      </w:r>
      <w:proofErr w:type="spellStart"/>
      <w:r w:rsidR="00271DC7" w:rsidRPr="00502B0C">
        <w:rPr>
          <w:rFonts w:ascii="Times New Roman" w:hAnsi="Times New Roman"/>
          <w:sz w:val="28"/>
          <w:szCs w:val="28"/>
        </w:rPr>
        <w:t>профтехобразования</w:t>
      </w:r>
      <w:proofErr w:type="spellEnd"/>
      <w:r w:rsidR="00271DC7" w:rsidRPr="00502B0C">
        <w:rPr>
          <w:rFonts w:ascii="Times New Roman" w:hAnsi="Times New Roman"/>
          <w:sz w:val="28"/>
          <w:szCs w:val="28"/>
        </w:rPr>
        <w:t xml:space="preserve"> № 250 от 07.07.1977 г. С проектной мощностью на 600 учащихся.</w:t>
      </w:r>
    </w:p>
    <w:p w:rsidR="00271DC7" w:rsidRPr="00502B0C" w:rsidRDefault="00271DC7" w:rsidP="008506F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На основании постановления ЦК КПСС и Совмина СССР   от 12.04.1984г. № 315 и  приказа  Крымского областного управления </w:t>
      </w:r>
      <w:proofErr w:type="spellStart"/>
      <w:r w:rsidRPr="00502B0C">
        <w:rPr>
          <w:rFonts w:ascii="Times New Roman" w:hAnsi="Times New Roman"/>
          <w:sz w:val="28"/>
          <w:szCs w:val="28"/>
        </w:rPr>
        <w:t>профтехобразования</w:t>
      </w:r>
      <w:proofErr w:type="spellEnd"/>
      <w:r w:rsidRPr="00502B0C">
        <w:rPr>
          <w:rFonts w:ascii="Times New Roman" w:hAnsi="Times New Roman"/>
          <w:sz w:val="28"/>
          <w:szCs w:val="28"/>
        </w:rPr>
        <w:t xml:space="preserve">  от 16.08.1984 г. № 196   среднее профессионально-техническое училище № 7 переименовано в  среднее профессионально-техническое училище  № 47, далее СПТУ № 47.</w:t>
      </w:r>
    </w:p>
    <w:p w:rsidR="00271DC7" w:rsidRPr="00502B0C" w:rsidRDefault="00271DC7" w:rsidP="008506F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Решением Правительства Автономной Республики Крым № 320 от 29.12.1994 г. СПТУ № 47 переименовано в профессионально-техническое училище  № 47, далее ПТУ № 47.</w:t>
      </w:r>
    </w:p>
    <w:p w:rsidR="00271DC7" w:rsidRPr="00502B0C" w:rsidRDefault="00271DC7" w:rsidP="008506F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На основании приказа Министерства образования и науки Украины от 13.06.2003 г. № 379.  с 01.07.2003 г.  ПТУ № 47 переименовано в «</w:t>
      </w:r>
      <w:proofErr w:type="spellStart"/>
      <w:r w:rsidRPr="00502B0C">
        <w:rPr>
          <w:rFonts w:ascii="Times New Roman" w:hAnsi="Times New Roman"/>
          <w:sz w:val="28"/>
          <w:szCs w:val="28"/>
        </w:rPr>
        <w:t>Прудовский</w:t>
      </w:r>
      <w:proofErr w:type="spellEnd"/>
      <w:r w:rsidRPr="00502B0C">
        <w:rPr>
          <w:rFonts w:ascii="Times New Roman" w:hAnsi="Times New Roman"/>
          <w:sz w:val="28"/>
          <w:szCs w:val="28"/>
        </w:rPr>
        <w:t xml:space="preserve"> профессиональный аграрный лицей», далее ППАЛ.</w:t>
      </w:r>
    </w:p>
    <w:p w:rsidR="00271DC7" w:rsidRPr="00502B0C" w:rsidRDefault="00271DC7" w:rsidP="008506F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На основании приказа Министерства образования и науки Автономной Республики Крым от 21.02.2005 г. № 84. ППАЛ реорганизован в Крымское республиканское профессионально-техническое учебное заведение «</w:t>
      </w:r>
      <w:proofErr w:type="spellStart"/>
      <w:r w:rsidRPr="00502B0C">
        <w:rPr>
          <w:rFonts w:ascii="Times New Roman" w:hAnsi="Times New Roman"/>
          <w:sz w:val="28"/>
          <w:szCs w:val="28"/>
        </w:rPr>
        <w:t>Прудовский</w:t>
      </w:r>
      <w:proofErr w:type="spellEnd"/>
      <w:r w:rsidRPr="00502B0C">
        <w:rPr>
          <w:rFonts w:ascii="Times New Roman" w:hAnsi="Times New Roman"/>
          <w:sz w:val="28"/>
          <w:szCs w:val="28"/>
        </w:rPr>
        <w:t xml:space="preserve"> профессиональный аграрный лицей», далее КРПТУЗ «ППАЛ». </w:t>
      </w:r>
    </w:p>
    <w:p w:rsidR="00772BCD" w:rsidRPr="00502B0C" w:rsidRDefault="00271DC7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На основании приказа Министерства образования, науки и молодежи Республики Крым № 287 от 19.11.2014 г.  КРПТУЗ «ППАЛ» с 01.01.2015 г. переименован в Государственное бюджетное профессиональное образовательное учреждение Республики Крым «</w:t>
      </w:r>
      <w:proofErr w:type="spellStart"/>
      <w:r w:rsidRPr="00502B0C">
        <w:rPr>
          <w:rFonts w:ascii="Times New Roman" w:hAnsi="Times New Roman"/>
          <w:sz w:val="28"/>
          <w:szCs w:val="28"/>
        </w:rPr>
        <w:t>Прудовский</w:t>
      </w:r>
      <w:proofErr w:type="spellEnd"/>
      <w:r w:rsidRPr="00502B0C">
        <w:rPr>
          <w:rFonts w:ascii="Times New Roman" w:hAnsi="Times New Roman"/>
          <w:sz w:val="28"/>
          <w:szCs w:val="28"/>
        </w:rPr>
        <w:t xml:space="preserve"> аграрный техникум» и является правопреемником все</w:t>
      </w:r>
      <w:r w:rsidR="00772BCD" w:rsidRPr="00502B0C">
        <w:rPr>
          <w:rFonts w:ascii="Times New Roman" w:hAnsi="Times New Roman"/>
          <w:sz w:val="28"/>
          <w:szCs w:val="28"/>
        </w:rPr>
        <w:t>х вышеперечисленных учреждений.</w:t>
      </w:r>
    </w:p>
    <w:p w:rsidR="00772BCD" w:rsidRPr="00502B0C" w:rsidRDefault="00772BCD" w:rsidP="00772BCD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502B0C">
        <w:rPr>
          <w:rFonts w:ascii="Times New Roman" w:hAnsi="Times New Roman"/>
          <w:b/>
          <w:sz w:val="28"/>
          <w:szCs w:val="28"/>
        </w:rPr>
        <w:t>Номенклатура оказываемых образовательных услуг</w:t>
      </w:r>
    </w:p>
    <w:p w:rsidR="00BA1476" w:rsidRPr="00502B0C" w:rsidRDefault="00BA1476" w:rsidP="00772BCD">
      <w:pPr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Право на осуществление образовательной деятельности предоставлено техникуму </w:t>
      </w:r>
      <w:proofErr w:type="spellStart"/>
      <w:r w:rsidRPr="00502B0C">
        <w:rPr>
          <w:rFonts w:ascii="Times New Roman" w:hAnsi="Times New Roman"/>
          <w:sz w:val="28"/>
          <w:szCs w:val="28"/>
        </w:rPr>
        <w:t>лицензией</w:t>
      </w:r>
      <w:proofErr w:type="gramStart"/>
      <w:r w:rsidRPr="00502B0C">
        <w:rPr>
          <w:rFonts w:ascii="Times New Roman" w:hAnsi="Times New Roman"/>
          <w:sz w:val="28"/>
          <w:szCs w:val="28"/>
        </w:rPr>
        <w:t>,</w:t>
      </w:r>
      <w:r w:rsidRPr="00502B0C">
        <w:rPr>
          <w:rFonts w:ascii="Times New Roman" w:eastAsia="Arial Unicode MS" w:hAnsi="Times New Roman"/>
          <w:color w:val="000000"/>
          <w:sz w:val="28"/>
          <w:szCs w:val="28"/>
        </w:rPr>
        <w:t>в</w:t>
      </w:r>
      <w:proofErr w:type="gramEnd"/>
      <w:r w:rsidRPr="00502B0C">
        <w:rPr>
          <w:rFonts w:ascii="Times New Roman" w:eastAsia="Arial Unicode MS" w:hAnsi="Times New Roman"/>
          <w:color w:val="000000"/>
          <w:sz w:val="28"/>
          <w:szCs w:val="28"/>
        </w:rPr>
        <w:t>ыданной</w:t>
      </w:r>
      <w:proofErr w:type="spellEnd"/>
      <w:r w:rsidRPr="00502B0C">
        <w:rPr>
          <w:rFonts w:ascii="Times New Roman" w:eastAsia="Arial Unicode MS" w:hAnsi="Times New Roman"/>
          <w:color w:val="000000"/>
          <w:sz w:val="28"/>
          <w:szCs w:val="28"/>
        </w:rPr>
        <w:t xml:space="preserve"> 05 апреля 2016 г. № 0116, серия 82Л01 регистрационный номер 0000121</w:t>
      </w:r>
      <w:r w:rsidRPr="00502B0C">
        <w:rPr>
          <w:rFonts w:ascii="Times New Roman" w:hAnsi="Times New Roman"/>
          <w:sz w:val="28"/>
          <w:szCs w:val="28"/>
        </w:rPr>
        <w:t xml:space="preserve"> Министерством образования, науки и молодежи Республики Крым, по программам профессионального образования, а также программам дополнительного образования и профессионального обучения. Форма обучения очная. Срок действия лицензии – бессрочно. Техникум имеет государственную аккредитацию – свидетельство о государственной аккредитации, серия </w:t>
      </w:r>
      <w:r w:rsidRPr="00502B0C">
        <w:rPr>
          <w:rFonts w:ascii="Times New Roman" w:eastAsia="Arial Unicode MS" w:hAnsi="Times New Roman"/>
          <w:color w:val="000000"/>
          <w:sz w:val="28"/>
          <w:szCs w:val="28"/>
        </w:rPr>
        <w:t>82А01 № 0000575 , срок действия свидетельства с 19 июня 2018 г. до 19 июня 2024 г</w:t>
      </w:r>
      <w:r w:rsidR="005F465A" w:rsidRPr="00502B0C">
        <w:rPr>
          <w:rFonts w:ascii="Times New Roman" w:eastAsia="Arial Unicode MS" w:hAnsi="Times New Roman"/>
          <w:color w:val="000000"/>
          <w:sz w:val="28"/>
          <w:szCs w:val="28"/>
        </w:rPr>
        <w:t>.,</w:t>
      </w:r>
      <w:r w:rsidRPr="00502B0C">
        <w:rPr>
          <w:rFonts w:ascii="Times New Roman" w:hAnsi="Times New Roman"/>
          <w:sz w:val="28"/>
          <w:szCs w:val="28"/>
        </w:rPr>
        <w:t xml:space="preserve"> выданное Министерством образования, науки и молодежи Республики Крым</w:t>
      </w:r>
      <w:r w:rsidR="005F465A" w:rsidRPr="00502B0C">
        <w:rPr>
          <w:rFonts w:ascii="Times New Roman" w:hAnsi="Times New Roman"/>
          <w:sz w:val="28"/>
          <w:szCs w:val="28"/>
        </w:rPr>
        <w:t xml:space="preserve">. В 2017 году техникум прошел процедуру лицензирования профессии 43.01.09 Повар, кондитер, </w:t>
      </w:r>
      <w:r w:rsidR="005F465A" w:rsidRPr="00502B0C">
        <w:rPr>
          <w:rFonts w:ascii="Times New Roman" w:hAnsi="Times New Roman"/>
          <w:sz w:val="28"/>
          <w:szCs w:val="28"/>
        </w:rPr>
        <w:lastRenderedPageBreak/>
        <w:t>входящей в список 50-ти наиболее востребованных на рынке труда, новых и перспективных профессий.</w:t>
      </w:r>
    </w:p>
    <w:p w:rsidR="00B458B6" w:rsidRPr="00502B0C" w:rsidRDefault="00B458B6" w:rsidP="00772BCD">
      <w:pPr>
        <w:spacing w:after="120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ГБПОУ РК «ПАТ» оказывает следующие образовательные услуги:</w:t>
      </w:r>
    </w:p>
    <w:p w:rsidR="00B458B6" w:rsidRPr="00502B0C" w:rsidRDefault="004C26F9" w:rsidP="004C26F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Реализация основной профессиональной образовательной</w:t>
      </w:r>
      <w:r w:rsidR="00C532E7" w:rsidRPr="00502B0C">
        <w:rPr>
          <w:rFonts w:ascii="Times New Roman" w:hAnsi="Times New Roman"/>
          <w:sz w:val="28"/>
          <w:szCs w:val="28"/>
        </w:rPr>
        <w:t xml:space="preserve"> программ</w:t>
      </w:r>
      <w:r w:rsidRPr="00502B0C">
        <w:rPr>
          <w:rFonts w:ascii="Times New Roman" w:hAnsi="Times New Roman"/>
          <w:sz w:val="28"/>
          <w:szCs w:val="28"/>
        </w:rPr>
        <w:t>ы</w:t>
      </w:r>
      <w:r w:rsidR="00C532E7" w:rsidRPr="00502B0C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– программ</w:t>
      </w:r>
      <w:r w:rsidRPr="00502B0C">
        <w:rPr>
          <w:rFonts w:ascii="Times New Roman" w:hAnsi="Times New Roman"/>
          <w:sz w:val="28"/>
          <w:szCs w:val="28"/>
        </w:rPr>
        <w:t>ы</w:t>
      </w:r>
      <w:r w:rsidR="00C532E7" w:rsidRPr="00502B0C">
        <w:rPr>
          <w:rFonts w:ascii="Times New Roman" w:hAnsi="Times New Roman"/>
          <w:sz w:val="28"/>
          <w:szCs w:val="28"/>
        </w:rPr>
        <w:t xml:space="preserve"> подготовки квалифицированных рабочих, служащих </w:t>
      </w:r>
      <w:r w:rsidRPr="00502B0C">
        <w:rPr>
          <w:rFonts w:ascii="Times New Roman" w:hAnsi="Times New Roman"/>
          <w:sz w:val="28"/>
          <w:szCs w:val="28"/>
        </w:rPr>
        <w:t xml:space="preserve"> по профессии 19.01.17 Повар, кондитер</w:t>
      </w:r>
    </w:p>
    <w:p w:rsidR="00B458B6" w:rsidRPr="00502B0C" w:rsidRDefault="004C26F9" w:rsidP="004C26F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02B0C">
        <w:rPr>
          <w:rFonts w:ascii="Times New Roman" w:hAnsi="Times New Roman"/>
          <w:sz w:val="28"/>
          <w:szCs w:val="28"/>
        </w:rPr>
        <w:t xml:space="preserve">Реализация основной  профессиональной образовательной программы среднего профессионального образования – программы подготовки квалифицированных рабочих, служащих </w:t>
      </w:r>
      <w:r w:rsidR="00B458B6" w:rsidRPr="00502B0C">
        <w:rPr>
          <w:rFonts w:ascii="Times New Roman" w:hAnsi="Times New Roman"/>
          <w:sz w:val="28"/>
          <w:szCs w:val="28"/>
        </w:rPr>
        <w:t xml:space="preserve">по профессии </w:t>
      </w:r>
      <w:r w:rsidRPr="00502B0C">
        <w:rPr>
          <w:rFonts w:ascii="Times New Roman" w:hAnsi="Times New Roman"/>
          <w:sz w:val="28"/>
          <w:szCs w:val="28"/>
        </w:rPr>
        <w:t>15.01.05 Сварщик (ручной и частично механизированной сварки (наплавки</w:t>
      </w:r>
      <w:r w:rsidR="00B458B6" w:rsidRPr="00502B0C">
        <w:rPr>
          <w:rFonts w:ascii="Times New Roman" w:hAnsi="Times New Roman"/>
          <w:sz w:val="28"/>
          <w:szCs w:val="28"/>
        </w:rPr>
        <w:t>)</w:t>
      </w:r>
      <w:proofErr w:type="gramEnd"/>
    </w:p>
    <w:p w:rsidR="004C26F9" w:rsidRPr="00502B0C" w:rsidRDefault="004C26F9" w:rsidP="004C26F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Реализация основной профессиональной образовательной программы среднего профессионального образования – программы подготовки квалифицированных рабочих, служащих </w:t>
      </w:r>
      <w:r w:rsidR="00B458B6" w:rsidRPr="00502B0C">
        <w:rPr>
          <w:rFonts w:ascii="Times New Roman" w:hAnsi="Times New Roman"/>
          <w:sz w:val="28"/>
          <w:szCs w:val="28"/>
        </w:rPr>
        <w:t xml:space="preserve">по профессии </w:t>
      </w:r>
      <w:r w:rsidRPr="00502B0C">
        <w:rPr>
          <w:rFonts w:ascii="Times New Roman" w:hAnsi="Times New Roman"/>
          <w:sz w:val="28"/>
          <w:szCs w:val="28"/>
        </w:rPr>
        <w:t xml:space="preserve">35.01.19 </w:t>
      </w:r>
      <w:r w:rsidR="00B458B6" w:rsidRPr="00502B0C">
        <w:rPr>
          <w:rFonts w:ascii="Times New Roman" w:hAnsi="Times New Roman"/>
          <w:sz w:val="28"/>
          <w:szCs w:val="28"/>
        </w:rPr>
        <w:t>Мастер садово-паркового и ландшафтного строите</w:t>
      </w:r>
      <w:r w:rsidRPr="00502B0C">
        <w:rPr>
          <w:rFonts w:ascii="Times New Roman" w:hAnsi="Times New Roman"/>
          <w:sz w:val="28"/>
          <w:szCs w:val="28"/>
        </w:rPr>
        <w:t>льства</w:t>
      </w:r>
    </w:p>
    <w:p w:rsidR="004C26F9" w:rsidRPr="00502B0C" w:rsidRDefault="004C26F9" w:rsidP="004C26F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Реализация основной профессиональной образовательной программы среднего профессионального образования – программы подготовки квалифицированных рабочих, служащих  по профессии 43.01.09 Повар, кондитер</w:t>
      </w:r>
    </w:p>
    <w:p w:rsidR="000A6C93" w:rsidRPr="00495A92" w:rsidRDefault="004C26F9" w:rsidP="000A6C9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Реализация дополнительных </w:t>
      </w:r>
      <w:proofErr w:type="spellStart"/>
      <w:r w:rsidRPr="00502B0C">
        <w:rPr>
          <w:rFonts w:ascii="Times New Roman" w:hAnsi="Times New Roman"/>
          <w:sz w:val="28"/>
          <w:szCs w:val="28"/>
        </w:rPr>
        <w:t>общеразвивающихся</w:t>
      </w:r>
      <w:proofErr w:type="spellEnd"/>
      <w:r w:rsidRPr="00502B0C">
        <w:rPr>
          <w:rFonts w:ascii="Times New Roman" w:hAnsi="Times New Roman"/>
          <w:sz w:val="28"/>
          <w:szCs w:val="28"/>
        </w:rPr>
        <w:t xml:space="preserve"> программ</w:t>
      </w:r>
    </w:p>
    <w:p w:rsidR="00336C8D" w:rsidRPr="00502B0C" w:rsidRDefault="00336C8D" w:rsidP="00336C8D">
      <w:pPr>
        <w:jc w:val="center"/>
        <w:rPr>
          <w:rFonts w:ascii="Times New Roman" w:hAnsi="Times New Roman"/>
          <w:b/>
          <w:sz w:val="28"/>
          <w:szCs w:val="28"/>
        </w:rPr>
      </w:pPr>
      <w:r w:rsidRPr="00502B0C">
        <w:rPr>
          <w:rFonts w:ascii="Times New Roman" w:hAnsi="Times New Roman"/>
          <w:b/>
          <w:sz w:val="28"/>
          <w:szCs w:val="28"/>
        </w:rPr>
        <w:t>Сведения о педагогических кадрах</w:t>
      </w:r>
    </w:p>
    <w:p w:rsidR="00336C8D" w:rsidRPr="00502B0C" w:rsidRDefault="00336C8D" w:rsidP="00336C8D">
      <w:pPr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Общее количество педагогических работников в техникуме составляет </w:t>
      </w:r>
      <w:r w:rsidR="00A31B7D">
        <w:rPr>
          <w:rFonts w:ascii="Times New Roman" w:hAnsi="Times New Roman"/>
          <w:sz w:val="28"/>
          <w:szCs w:val="28"/>
        </w:rPr>
        <w:t>24</w:t>
      </w:r>
      <w:r w:rsidRPr="00502B0C">
        <w:rPr>
          <w:rFonts w:ascii="Times New Roman" w:hAnsi="Times New Roman"/>
          <w:sz w:val="28"/>
          <w:szCs w:val="28"/>
        </w:rPr>
        <w:t xml:space="preserve"> человека. Образовательный процесс по  программам подгот</w:t>
      </w:r>
      <w:r w:rsidR="00A31B7D">
        <w:rPr>
          <w:rFonts w:ascii="Times New Roman" w:hAnsi="Times New Roman"/>
          <w:sz w:val="28"/>
          <w:szCs w:val="28"/>
        </w:rPr>
        <w:t>овки квалифицированных рабочих,</w:t>
      </w:r>
      <w:r w:rsidRPr="00502B0C">
        <w:rPr>
          <w:rFonts w:ascii="Times New Roman" w:hAnsi="Times New Roman"/>
          <w:sz w:val="28"/>
          <w:szCs w:val="28"/>
        </w:rPr>
        <w:t xml:space="preserve"> служащих (ППКРС) осуществляют 18 педагогических работников, в том числе 9 преподавателей и 9 мастеров производственного обучения. </w:t>
      </w:r>
      <w:proofErr w:type="gramStart"/>
      <w:r w:rsidRPr="00502B0C">
        <w:rPr>
          <w:rFonts w:ascii="Times New Roman" w:hAnsi="Times New Roman"/>
          <w:sz w:val="28"/>
          <w:szCs w:val="28"/>
        </w:rPr>
        <w:t>Доля педагогических работни</w:t>
      </w:r>
      <w:r w:rsidR="00A31B7D">
        <w:rPr>
          <w:rFonts w:ascii="Times New Roman" w:hAnsi="Times New Roman"/>
          <w:sz w:val="28"/>
          <w:szCs w:val="28"/>
        </w:rPr>
        <w:t xml:space="preserve">ков, имеющих высшее образование, </w:t>
      </w:r>
      <w:r w:rsidRPr="00502B0C">
        <w:rPr>
          <w:rFonts w:ascii="Times New Roman" w:hAnsi="Times New Roman"/>
          <w:sz w:val="28"/>
          <w:szCs w:val="28"/>
        </w:rPr>
        <w:t xml:space="preserve"> высшее педагогическое и среднее профессиональное, соответствующее структуре подготовки - 100 %; доля педагогических работников, прошедших повышение квалификации или стажировку за последние три года, в общей численности педагогических работников- 100 %;</w:t>
      </w:r>
      <w:proofErr w:type="gramEnd"/>
      <w:r w:rsidRPr="00502B0C">
        <w:rPr>
          <w:rFonts w:ascii="Times New Roman" w:hAnsi="Times New Roman"/>
          <w:sz w:val="28"/>
          <w:szCs w:val="28"/>
        </w:rPr>
        <w:t xml:space="preserve"> доля педагогических работников, имеющих первую и высшую квалификационную категорию, в общей численности педагогических работников- 18 %. Доля педагогических ра</w:t>
      </w:r>
      <w:r w:rsidR="006B0442">
        <w:rPr>
          <w:rFonts w:ascii="Times New Roman" w:hAnsi="Times New Roman"/>
          <w:sz w:val="28"/>
          <w:szCs w:val="28"/>
        </w:rPr>
        <w:t>ботников в возрасте до 30 лет -</w:t>
      </w:r>
      <w:r w:rsidR="006B0442" w:rsidRPr="006B0442">
        <w:rPr>
          <w:rFonts w:ascii="Times New Roman" w:hAnsi="Times New Roman"/>
          <w:sz w:val="28"/>
          <w:szCs w:val="28"/>
        </w:rPr>
        <w:t>12</w:t>
      </w:r>
      <w:r w:rsidRPr="00502B0C">
        <w:rPr>
          <w:rFonts w:ascii="Times New Roman" w:hAnsi="Times New Roman"/>
          <w:sz w:val="28"/>
          <w:szCs w:val="28"/>
        </w:rPr>
        <w:t xml:space="preserve"> %. Доля педагогических рабо</w:t>
      </w:r>
      <w:r w:rsidR="006B0442">
        <w:rPr>
          <w:rFonts w:ascii="Times New Roman" w:hAnsi="Times New Roman"/>
          <w:sz w:val="28"/>
          <w:szCs w:val="28"/>
        </w:rPr>
        <w:t xml:space="preserve">тников пенсионного возраста - </w:t>
      </w:r>
      <w:r w:rsidR="006B0442" w:rsidRPr="006B0442">
        <w:rPr>
          <w:rFonts w:ascii="Times New Roman" w:hAnsi="Times New Roman"/>
          <w:sz w:val="28"/>
          <w:szCs w:val="28"/>
        </w:rPr>
        <w:t>37</w:t>
      </w:r>
      <w:r w:rsidRPr="00502B0C">
        <w:rPr>
          <w:rFonts w:ascii="Times New Roman" w:hAnsi="Times New Roman"/>
          <w:sz w:val="28"/>
          <w:szCs w:val="28"/>
        </w:rPr>
        <w:t xml:space="preserve"> %.</w:t>
      </w:r>
    </w:p>
    <w:p w:rsidR="00CE0930" w:rsidRDefault="00CE0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35BA" w:rsidRPr="00502B0C" w:rsidRDefault="009235BA" w:rsidP="009235B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lastRenderedPageBreak/>
        <w:t>Т</w:t>
      </w:r>
      <w:r w:rsidR="000A6C93">
        <w:rPr>
          <w:rFonts w:ascii="Times New Roman" w:hAnsi="Times New Roman"/>
          <w:sz w:val="28"/>
          <w:szCs w:val="28"/>
        </w:rPr>
        <w:t>аблица № 3</w:t>
      </w:r>
    </w:p>
    <w:p w:rsidR="009235BA" w:rsidRPr="00502B0C" w:rsidRDefault="00336C8D" w:rsidP="009235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Сведения о численности и квалификации педагогических р</w:t>
      </w:r>
      <w:r w:rsidR="009235BA" w:rsidRPr="00502B0C">
        <w:rPr>
          <w:rFonts w:ascii="Times New Roman" w:hAnsi="Times New Roman"/>
          <w:sz w:val="28"/>
          <w:szCs w:val="28"/>
        </w:rPr>
        <w:t xml:space="preserve">аботников </w:t>
      </w:r>
    </w:p>
    <w:p w:rsidR="00336C8D" w:rsidRPr="00502B0C" w:rsidRDefault="009235BA" w:rsidP="009235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(по состоянию на 01.09</w:t>
      </w:r>
      <w:r w:rsidR="00336C8D" w:rsidRPr="00502B0C">
        <w:rPr>
          <w:rFonts w:ascii="Times New Roman" w:hAnsi="Times New Roman"/>
          <w:sz w:val="28"/>
          <w:szCs w:val="28"/>
        </w:rPr>
        <w:t>.2018)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047"/>
        <w:gridCol w:w="1179"/>
        <w:gridCol w:w="1125"/>
        <w:gridCol w:w="1163"/>
        <w:gridCol w:w="1230"/>
        <w:gridCol w:w="1282"/>
        <w:gridCol w:w="1287"/>
      </w:tblGrid>
      <w:tr w:rsidR="009235BA" w:rsidTr="009235BA">
        <w:tc>
          <w:tcPr>
            <w:tcW w:w="540" w:type="dxa"/>
            <w:vMerge w:val="restart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69" w:type="dxa"/>
            <w:vMerge w:val="restart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301" w:type="dxa"/>
            <w:vMerge w:val="restart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чел.</w:t>
            </w:r>
          </w:p>
        </w:tc>
        <w:tc>
          <w:tcPr>
            <w:tcW w:w="6510" w:type="dxa"/>
            <w:gridSpan w:val="5"/>
          </w:tcPr>
          <w:p w:rsidR="009235BA" w:rsidRP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BA">
              <w:rPr>
                <w:rFonts w:ascii="Times New Roman" w:hAnsi="Times New Roman"/>
                <w:sz w:val="24"/>
                <w:szCs w:val="24"/>
              </w:rPr>
              <w:t>Распределение по уровню образованию и квалификации, чел</w:t>
            </w:r>
          </w:p>
        </w:tc>
      </w:tr>
      <w:tr w:rsidR="009235BA" w:rsidTr="009235BA">
        <w:tc>
          <w:tcPr>
            <w:tcW w:w="540" w:type="dxa"/>
            <w:vMerge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9235BA" w:rsidRP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BA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908" w:type="dxa"/>
            <w:gridSpan w:val="3"/>
          </w:tcPr>
          <w:p w:rsidR="009235BA" w:rsidRP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BA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9235BA" w:rsidTr="009235BA">
        <w:tc>
          <w:tcPr>
            <w:tcW w:w="540" w:type="dxa"/>
            <w:vMerge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02" w:type="dxa"/>
            <w:vAlign w:val="center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302" w:type="dxa"/>
            <w:vAlign w:val="center"/>
          </w:tcPr>
          <w:p w:rsidR="009235BA" w:rsidRP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03" w:type="dxa"/>
            <w:vAlign w:val="center"/>
          </w:tcPr>
          <w:p w:rsidR="009235BA" w:rsidRP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303" w:type="dxa"/>
            <w:vAlign w:val="center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9235BA" w:rsidTr="009235BA">
        <w:tc>
          <w:tcPr>
            <w:tcW w:w="540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работники, всего</w:t>
            </w:r>
          </w:p>
        </w:tc>
        <w:tc>
          <w:tcPr>
            <w:tcW w:w="1301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0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235BA" w:rsidTr="009235BA">
        <w:tc>
          <w:tcPr>
            <w:tcW w:w="540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9235BA" w:rsidRPr="00915991" w:rsidRDefault="009235BA" w:rsidP="00CE0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</w:t>
            </w:r>
            <w:r w:rsidR="00A176E7">
              <w:rPr>
                <w:rFonts w:ascii="Times New Roman" w:hAnsi="Times New Roman"/>
                <w:sz w:val="24"/>
                <w:szCs w:val="24"/>
              </w:rPr>
              <w:t>ст по содействию трудоустройства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1301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35BA" w:rsidTr="009235BA">
        <w:tc>
          <w:tcPr>
            <w:tcW w:w="540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9235BA" w:rsidRDefault="009235BA" w:rsidP="00CE0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301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35BA" w:rsidTr="009235BA">
        <w:tc>
          <w:tcPr>
            <w:tcW w:w="540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:rsidR="009235BA" w:rsidRDefault="009235BA" w:rsidP="00CE0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301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35BA" w:rsidTr="009235BA">
        <w:tc>
          <w:tcPr>
            <w:tcW w:w="540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9235BA" w:rsidRDefault="009235BA" w:rsidP="00CE0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01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35BA" w:rsidTr="009235BA">
        <w:tc>
          <w:tcPr>
            <w:tcW w:w="540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9235BA" w:rsidRDefault="009235BA" w:rsidP="00CE0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1301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35BA" w:rsidTr="009235BA">
        <w:tc>
          <w:tcPr>
            <w:tcW w:w="540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:rsidR="009235BA" w:rsidRDefault="009235BA" w:rsidP="00CE0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301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35BA" w:rsidTr="009235BA">
        <w:tc>
          <w:tcPr>
            <w:tcW w:w="540" w:type="dxa"/>
          </w:tcPr>
          <w:p w:rsidR="009235BA" w:rsidRDefault="009235BA" w:rsidP="00336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9235BA" w:rsidRDefault="009235BA" w:rsidP="00CE0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301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235BA" w:rsidRDefault="009235BA" w:rsidP="0092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02B0C" w:rsidRPr="00502B0C" w:rsidRDefault="00502B0C" w:rsidP="00503C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C9A" w:rsidRPr="00502B0C" w:rsidRDefault="00503C9A" w:rsidP="00503C9A">
      <w:pPr>
        <w:jc w:val="center"/>
        <w:rPr>
          <w:rFonts w:ascii="Times New Roman" w:hAnsi="Times New Roman"/>
          <w:b/>
          <w:sz w:val="28"/>
          <w:szCs w:val="28"/>
        </w:rPr>
      </w:pPr>
      <w:r w:rsidRPr="00502B0C">
        <w:rPr>
          <w:rFonts w:ascii="Times New Roman" w:hAnsi="Times New Roman"/>
          <w:b/>
          <w:sz w:val="28"/>
          <w:szCs w:val="28"/>
        </w:rPr>
        <w:t>Материально – техническое обеспечение учебного процесса.</w:t>
      </w:r>
    </w:p>
    <w:p w:rsidR="00502B0C" w:rsidRPr="00504915" w:rsidRDefault="00503C9A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Важную роль в качественной подготовке рабочих кадров играет материально – техническая база. </w:t>
      </w:r>
    </w:p>
    <w:p w:rsidR="001D46CE" w:rsidRPr="00502B0C" w:rsidRDefault="001D46CE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Техникум это комплексное строение в который входит: трехэтажный учебный корпус площадь 1971,5 м</w:t>
      </w:r>
      <w:proofErr w:type="gramStart"/>
      <w:r w:rsidRPr="00502B0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02B0C">
        <w:rPr>
          <w:rFonts w:ascii="Times New Roman" w:hAnsi="Times New Roman"/>
          <w:sz w:val="28"/>
          <w:szCs w:val="28"/>
        </w:rPr>
        <w:t>, общественно-б</w:t>
      </w:r>
      <w:r w:rsidR="00076D97" w:rsidRPr="00502B0C">
        <w:rPr>
          <w:rFonts w:ascii="Times New Roman" w:hAnsi="Times New Roman"/>
          <w:sz w:val="28"/>
          <w:szCs w:val="28"/>
        </w:rPr>
        <w:t>ытовой корпус со столовой на 80</w:t>
      </w:r>
      <w:r w:rsidRPr="00502B0C">
        <w:rPr>
          <w:rFonts w:ascii="Times New Roman" w:hAnsi="Times New Roman"/>
          <w:sz w:val="28"/>
          <w:szCs w:val="28"/>
        </w:rPr>
        <w:t xml:space="preserve"> посадочных мест площадью 931 м</w:t>
      </w:r>
      <w:r w:rsidRPr="00502B0C">
        <w:rPr>
          <w:rFonts w:ascii="Times New Roman" w:hAnsi="Times New Roman"/>
          <w:sz w:val="28"/>
          <w:szCs w:val="28"/>
          <w:vertAlign w:val="superscript"/>
        </w:rPr>
        <w:t>2</w:t>
      </w:r>
      <w:r w:rsidRPr="00502B0C">
        <w:rPr>
          <w:rFonts w:ascii="Times New Roman" w:hAnsi="Times New Roman"/>
          <w:sz w:val="28"/>
          <w:szCs w:val="28"/>
        </w:rPr>
        <w:t xml:space="preserve"> и актовым залом на 250 посадочных мест площадью 620 м</w:t>
      </w:r>
      <w:r w:rsidRPr="00502B0C">
        <w:rPr>
          <w:rFonts w:ascii="Times New Roman" w:hAnsi="Times New Roman"/>
          <w:sz w:val="28"/>
          <w:szCs w:val="28"/>
          <w:vertAlign w:val="superscript"/>
        </w:rPr>
        <w:t>2</w:t>
      </w:r>
      <w:r w:rsidRPr="00502B0C">
        <w:rPr>
          <w:rFonts w:ascii="Times New Roman" w:hAnsi="Times New Roman"/>
          <w:sz w:val="28"/>
          <w:szCs w:val="28"/>
        </w:rPr>
        <w:t xml:space="preserve"> , спортивным залом площадью 510 м</w:t>
      </w:r>
      <w:r w:rsidRPr="00502B0C">
        <w:rPr>
          <w:rFonts w:ascii="Times New Roman" w:hAnsi="Times New Roman"/>
          <w:sz w:val="28"/>
          <w:szCs w:val="28"/>
          <w:vertAlign w:val="superscript"/>
        </w:rPr>
        <w:t>2</w:t>
      </w:r>
      <w:r w:rsidRPr="00502B0C">
        <w:rPr>
          <w:rFonts w:ascii="Times New Roman" w:hAnsi="Times New Roman"/>
          <w:sz w:val="28"/>
          <w:szCs w:val="28"/>
        </w:rPr>
        <w:t>, библиотекой, два пятиэтажных общежития, лабораторный корпус и другие производственные помещения: центральный склад, котельная, овощехранилище. В общежитии № 1 оборудован медпункт, кухня, душевые комнаты. Общежитие № 2 частично переоборудовано под учебные кабинеты и др.</w:t>
      </w:r>
    </w:p>
    <w:p w:rsidR="001D46CE" w:rsidRPr="00502B0C" w:rsidRDefault="001D46CE" w:rsidP="00772BCD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Общая площадь составляет 17201 м</w:t>
      </w:r>
      <w:proofErr w:type="gramStart"/>
      <w:r w:rsidRPr="00502B0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02B0C">
        <w:rPr>
          <w:rFonts w:ascii="Times New Roman" w:hAnsi="Times New Roman"/>
          <w:sz w:val="28"/>
          <w:szCs w:val="28"/>
        </w:rPr>
        <w:t xml:space="preserve"> , учебная - 3677,8 м</w:t>
      </w:r>
      <w:r w:rsidRPr="00502B0C">
        <w:rPr>
          <w:rFonts w:ascii="Times New Roman" w:hAnsi="Times New Roman"/>
          <w:sz w:val="28"/>
          <w:szCs w:val="28"/>
          <w:vertAlign w:val="superscript"/>
        </w:rPr>
        <w:t>2</w:t>
      </w:r>
      <w:r w:rsidRPr="00502B0C">
        <w:rPr>
          <w:rFonts w:ascii="Times New Roman" w:hAnsi="Times New Roman"/>
          <w:sz w:val="28"/>
          <w:szCs w:val="28"/>
        </w:rPr>
        <w:t xml:space="preserve"> .</w:t>
      </w:r>
    </w:p>
    <w:p w:rsidR="00D77DE2" w:rsidRPr="00502B0C" w:rsidRDefault="00503C9A" w:rsidP="00772BCD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Для осуществления образовательного процесса в учебном корпусе  техникума оборудован 21 кабинет, 2 лаборатории, 1 </w:t>
      </w:r>
      <w:proofErr w:type="spellStart"/>
      <w:r w:rsidRPr="00502B0C">
        <w:rPr>
          <w:rFonts w:ascii="Times New Roman" w:hAnsi="Times New Roman"/>
          <w:sz w:val="28"/>
          <w:szCs w:val="28"/>
        </w:rPr>
        <w:t>учебно</w:t>
      </w:r>
      <w:proofErr w:type="spellEnd"/>
      <w:r w:rsidRPr="00502B0C">
        <w:rPr>
          <w:rFonts w:ascii="Times New Roman" w:hAnsi="Times New Roman"/>
          <w:sz w:val="28"/>
          <w:szCs w:val="28"/>
        </w:rPr>
        <w:t>–производственная мастерская, которые соответствуют перечню, установленному ФГОС СПО</w:t>
      </w:r>
      <w:r w:rsidR="00772BCD" w:rsidRPr="00502B0C">
        <w:rPr>
          <w:rFonts w:ascii="Times New Roman" w:hAnsi="Times New Roman"/>
          <w:sz w:val="28"/>
          <w:szCs w:val="28"/>
        </w:rPr>
        <w:t xml:space="preserve"> по реализуемым профессиям</w:t>
      </w:r>
      <w:r w:rsidRPr="00502B0C">
        <w:rPr>
          <w:rFonts w:ascii="Times New Roman" w:hAnsi="Times New Roman"/>
          <w:sz w:val="28"/>
          <w:szCs w:val="28"/>
        </w:rPr>
        <w:t xml:space="preserve">, санитарными правилами и нормами и обеспечивают нормальные условия для обучения студентов. Имеются 2 </w:t>
      </w:r>
      <w:proofErr w:type="gramStart"/>
      <w:r w:rsidR="00D77DE2" w:rsidRPr="00502B0C">
        <w:rPr>
          <w:rFonts w:ascii="Times New Roman" w:hAnsi="Times New Roman"/>
          <w:sz w:val="28"/>
          <w:szCs w:val="28"/>
        </w:rPr>
        <w:t>компьютерных</w:t>
      </w:r>
      <w:proofErr w:type="gramEnd"/>
      <w:r w:rsidR="00D77DE2" w:rsidRPr="00502B0C">
        <w:rPr>
          <w:rFonts w:ascii="Times New Roman" w:hAnsi="Times New Roman"/>
          <w:sz w:val="28"/>
          <w:szCs w:val="28"/>
        </w:rPr>
        <w:t xml:space="preserve"> класса.</w:t>
      </w:r>
    </w:p>
    <w:p w:rsidR="008506F6" w:rsidRPr="00502B0C" w:rsidRDefault="00D77DE2" w:rsidP="00772BCD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lastRenderedPageBreak/>
        <w:t xml:space="preserve">Помещения учебных кабинетов, учебные участки соответствуют </w:t>
      </w:r>
      <w:proofErr w:type="spellStart"/>
      <w:r w:rsidRPr="00502B0C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502B0C">
        <w:rPr>
          <w:rFonts w:ascii="Times New Roman" w:hAnsi="Times New Roman"/>
          <w:sz w:val="28"/>
          <w:szCs w:val="28"/>
        </w:rPr>
        <w:t xml:space="preserve"> - гигиеническим нормам и требованиям охр</w:t>
      </w:r>
      <w:r w:rsidR="00503C9A" w:rsidRPr="00502B0C">
        <w:rPr>
          <w:rFonts w:ascii="Times New Roman" w:hAnsi="Times New Roman"/>
          <w:sz w:val="28"/>
          <w:szCs w:val="28"/>
        </w:rPr>
        <w:t xml:space="preserve">аны труда, </w:t>
      </w:r>
      <w:proofErr w:type="spellStart"/>
      <w:r w:rsidR="00503C9A" w:rsidRPr="00502B0C">
        <w:rPr>
          <w:rFonts w:ascii="Times New Roman" w:hAnsi="Times New Roman"/>
          <w:sz w:val="28"/>
          <w:szCs w:val="28"/>
        </w:rPr>
        <w:t>пожарообеспеченнос</w:t>
      </w:r>
      <w:r w:rsidR="00C63F1A">
        <w:rPr>
          <w:rFonts w:ascii="Times New Roman" w:hAnsi="Times New Roman"/>
          <w:sz w:val="28"/>
          <w:szCs w:val="28"/>
        </w:rPr>
        <w:t>т</w:t>
      </w:r>
      <w:r w:rsidR="00503C9A" w:rsidRPr="00502B0C">
        <w:rPr>
          <w:rFonts w:ascii="Times New Roman" w:hAnsi="Times New Roman"/>
          <w:sz w:val="28"/>
          <w:szCs w:val="28"/>
        </w:rPr>
        <w:t>и</w:t>
      </w:r>
      <w:proofErr w:type="spellEnd"/>
      <w:r w:rsidR="00503C9A" w:rsidRPr="00502B0C">
        <w:rPr>
          <w:rFonts w:ascii="Times New Roman" w:hAnsi="Times New Roman"/>
          <w:sz w:val="28"/>
          <w:szCs w:val="28"/>
        </w:rPr>
        <w:t>.</w:t>
      </w:r>
    </w:p>
    <w:p w:rsidR="00E702BD" w:rsidRPr="00502B0C" w:rsidRDefault="004C4E8D" w:rsidP="00772BCD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 w:rsidRPr="00502B0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02B0C">
        <w:rPr>
          <w:rFonts w:ascii="Times New Roman" w:hAnsi="Times New Roman"/>
          <w:sz w:val="28"/>
          <w:szCs w:val="28"/>
        </w:rPr>
        <w:t xml:space="preserve"> наличием и сохранн</w:t>
      </w:r>
      <w:r w:rsidR="00772BCD" w:rsidRPr="00502B0C">
        <w:rPr>
          <w:rFonts w:ascii="Times New Roman" w:hAnsi="Times New Roman"/>
          <w:sz w:val="28"/>
          <w:szCs w:val="28"/>
        </w:rPr>
        <w:t xml:space="preserve">остью оборудования </w:t>
      </w:r>
      <w:r w:rsidRPr="00502B0C">
        <w:rPr>
          <w:rFonts w:ascii="Times New Roman" w:hAnsi="Times New Roman"/>
          <w:sz w:val="28"/>
          <w:szCs w:val="28"/>
        </w:rPr>
        <w:t xml:space="preserve"> и </w:t>
      </w:r>
      <w:r w:rsidR="001D46CE" w:rsidRPr="00502B0C">
        <w:rPr>
          <w:rFonts w:ascii="Times New Roman" w:hAnsi="Times New Roman"/>
          <w:sz w:val="28"/>
          <w:szCs w:val="28"/>
        </w:rPr>
        <w:t>инструментов ежегодно приказом директора назначаются заведующие кабинетами, мастерскими и лабораториями.</w:t>
      </w:r>
    </w:p>
    <w:p w:rsidR="001D46CE" w:rsidRPr="00502B0C" w:rsidRDefault="001D46CE" w:rsidP="00772BCD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Для осуществления контроля за наличием оборудования, материальных ценностей в техникуме ежегодно проводится инвентаризация</w:t>
      </w:r>
      <w:proofErr w:type="gramStart"/>
      <w:r w:rsidRPr="00502B0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D46CE" w:rsidRPr="00502B0C" w:rsidRDefault="001D46CE" w:rsidP="00772BCD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Кабинеты и лаборатории оборудованы согласно действующим требованиям и нормативным документам.</w:t>
      </w:r>
    </w:p>
    <w:p w:rsidR="001D46CE" w:rsidRPr="00502B0C" w:rsidRDefault="001D46CE" w:rsidP="00772BCD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Во всех учебных кабинетах, мастерских, лабораториях разработаны паспорта.</w:t>
      </w:r>
    </w:p>
    <w:p w:rsidR="00087E56" w:rsidRPr="00502B0C" w:rsidRDefault="00087E56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Обеспечение обучающихся горячим пит</w:t>
      </w:r>
      <w:r w:rsidR="00E702BD" w:rsidRPr="00502B0C">
        <w:rPr>
          <w:rFonts w:ascii="Times New Roman" w:hAnsi="Times New Roman"/>
          <w:sz w:val="28"/>
          <w:szCs w:val="28"/>
        </w:rPr>
        <w:t xml:space="preserve">анием осуществляется в </w:t>
      </w:r>
      <w:proofErr w:type="spellStart"/>
      <w:r w:rsidR="00E702BD" w:rsidRPr="00502B0C">
        <w:rPr>
          <w:rFonts w:ascii="Times New Roman" w:hAnsi="Times New Roman"/>
          <w:sz w:val="28"/>
          <w:szCs w:val="28"/>
        </w:rPr>
        <w:t>столовой</w:t>
      </w:r>
      <w:proofErr w:type="gramStart"/>
      <w:r w:rsidR="00E702BD" w:rsidRPr="00502B0C">
        <w:rPr>
          <w:rFonts w:ascii="Times New Roman" w:hAnsi="Times New Roman"/>
          <w:sz w:val="28"/>
          <w:szCs w:val="28"/>
        </w:rPr>
        <w:t>.</w:t>
      </w:r>
      <w:r w:rsidR="004C26F9" w:rsidRPr="00502B0C">
        <w:rPr>
          <w:rFonts w:ascii="Times New Roman" w:hAnsi="Times New Roman"/>
          <w:sz w:val="28"/>
          <w:szCs w:val="28"/>
        </w:rPr>
        <w:t>Т</w:t>
      </w:r>
      <w:proofErr w:type="gramEnd"/>
      <w:r w:rsidR="004C26F9" w:rsidRPr="00502B0C">
        <w:rPr>
          <w:rFonts w:ascii="Times New Roman" w:hAnsi="Times New Roman"/>
          <w:sz w:val="28"/>
          <w:szCs w:val="28"/>
        </w:rPr>
        <w:t>ак</w:t>
      </w:r>
      <w:proofErr w:type="spellEnd"/>
      <w:r w:rsidR="004C26F9" w:rsidRPr="00502B0C">
        <w:rPr>
          <w:rFonts w:ascii="Times New Roman" w:hAnsi="Times New Roman"/>
          <w:sz w:val="28"/>
          <w:szCs w:val="28"/>
        </w:rPr>
        <w:t xml:space="preserve"> же имеется буфет.</w:t>
      </w:r>
    </w:p>
    <w:p w:rsidR="00087E56" w:rsidRPr="00502B0C" w:rsidRDefault="00087E56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 Столовая располагает обеденным залом на 80 посадочных мест, цехом для приготовления пищи, дополнительными помещениями для хранения продуктов и мойки пос</w:t>
      </w:r>
      <w:r w:rsidR="00E702BD" w:rsidRPr="00502B0C">
        <w:rPr>
          <w:rFonts w:ascii="Times New Roman" w:hAnsi="Times New Roman"/>
          <w:sz w:val="28"/>
          <w:szCs w:val="28"/>
        </w:rPr>
        <w:t>уды. Площадь обеденного зала 164</w:t>
      </w:r>
      <w:r w:rsidRPr="00502B0C">
        <w:rPr>
          <w:rFonts w:ascii="Times New Roman" w:hAnsi="Times New Roman"/>
          <w:sz w:val="28"/>
          <w:szCs w:val="28"/>
        </w:rPr>
        <w:t xml:space="preserve"> кв. м. </w:t>
      </w:r>
    </w:p>
    <w:p w:rsidR="00087E56" w:rsidRPr="00502B0C" w:rsidRDefault="00087E56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Столовая оснащена необходимым оборудованием, морозильными и холодильными камерами для хранения скоропортящихся продуктов.</w:t>
      </w:r>
    </w:p>
    <w:p w:rsidR="00087E56" w:rsidRPr="00502B0C" w:rsidRDefault="00087E56" w:rsidP="00772BCD">
      <w:pPr>
        <w:spacing w:after="120"/>
        <w:jc w:val="both"/>
        <w:rPr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В техникуме имеется медицинский кабинет общей площадью 53 кв. м.</w:t>
      </w:r>
    </w:p>
    <w:p w:rsidR="00087E56" w:rsidRPr="00502B0C" w:rsidRDefault="00087E56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Медицинское обслуживание обучающихся осуществляется в соответствии с договором об оказании медицинских услуг с </w:t>
      </w:r>
      <w:proofErr w:type="spellStart"/>
      <w:r w:rsidRPr="00502B0C">
        <w:rPr>
          <w:rFonts w:ascii="Times New Roman" w:hAnsi="Times New Roman"/>
          <w:sz w:val="28"/>
          <w:szCs w:val="28"/>
        </w:rPr>
        <w:t>Прудовской</w:t>
      </w:r>
      <w:proofErr w:type="spellEnd"/>
      <w:r w:rsidRPr="00502B0C">
        <w:rPr>
          <w:rFonts w:ascii="Times New Roman" w:hAnsi="Times New Roman"/>
          <w:sz w:val="28"/>
          <w:szCs w:val="28"/>
        </w:rPr>
        <w:t xml:space="preserve"> амбулаторией общей практики семейной медицины.  Медицинский кабинет оснащен необходимым</w:t>
      </w:r>
      <w:r w:rsidR="00076D97" w:rsidRPr="00502B0C">
        <w:rPr>
          <w:rFonts w:ascii="Times New Roman" w:hAnsi="Times New Roman"/>
          <w:sz w:val="28"/>
          <w:szCs w:val="28"/>
        </w:rPr>
        <w:t xml:space="preserve"> оборудованием и медикаментами.</w:t>
      </w:r>
    </w:p>
    <w:p w:rsidR="00087E56" w:rsidRPr="00502B0C" w:rsidRDefault="00087E56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Спортивн</w:t>
      </w:r>
      <w:r w:rsidR="004C26F9" w:rsidRPr="00502B0C">
        <w:rPr>
          <w:rFonts w:ascii="Times New Roman" w:hAnsi="Times New Roman"/>
          <w:sz w:val="28"/>
          <w:szCs w:val="28"/>
        </w:rPr>
        <w:t xml:space="preserve">о-оздоровительная работа </w:t>
      </w:r>
      <w:proofErr w:type="spellStart"/>
      <w:r w:rsidR="004C26F9" w:rsidRPr="00502B0C">
        <w:rPr>
          <w:rFonts w:ascii="Times New Roman" w:hAnsi="Times New Roman"/>
          <w:sz w:val="28"/>
          <w:szCs w:val="28"/>
        </w:rPr>
        <w:t>втехникуме</w:t>
      </w:r>
      <w:proofErr w:type="spellEnd"/>
      <w:r w:rsidRPr="00502B0C">
        <w:rPr>
          <w:rFonts w:ascii="Times New Roman" w:hAnsi="Times New Roman"/>
          <w:sz w:val="28"/>
          <w:szCs w:val="28"/>
        </w:rPr>
        <w:t xml:space="preserve"> осуществляется на баз</w:t>
      </w:r>
      <w:r w:rsidR="00E702BD" w:rsidRPr="00502B0C">
        <w:rPr>
          <w:rFonts w:ascii="Times New Roman" w:hAnsi="Times New Roman"/>
          <w:sz w:val="28"/>
          <w:szCs w:val="28"/>
        </w:rPr>
        <w:t>е спортивного зала, площадью 288</w:t>
      </w:r>
      <w:r w:rsidRPr="00502B0C">
        <w:rPr>
          <w:rFonts w:ascii="Times New Roman" w:hAnsi="Times New Roman"/>
          <w:sz w:val="28"/>
          <w:szCs w:val="28"/>
        </w:rPr>
        <w:t xml:space="preserve"> кв. м и спортивной площадки.</w:t>
      </w:r>
    </w:p>
    <w:p w:rsidR="00087E56" w:rsidRPr="00502B0C" w:rsidRDefault="00087E56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B0C">
        <w:rPr>
          <w:rFonts w:ascii="Times New Roman" w:hAnsi="Times New Roman"/>
          <w:sz w:val="28"/>
          <w:szCs w:val="28"/>
        </w:rPr>
        <w:t>Спортивный зал укомплектован необходимым спортив</w:t>
      </w:r>
      <w:r w:rsidR="00E702BD" w:rsidRPr="00502B0C">
        <w:rPr>
          <w:rFonts w:ascii="Times New Roman" w:hAnsi="Times New Roman"/>
          <w:sz w:val="28"/>
          <w:szCs w:val="28"/>
        </w:rPr>
        <w:t xml:space="preserve">ным инвентарем: </w:t>
      </w:r>
      <w:r w:rsidRPr="00502B0C">
        <w:rPr>
          <w:rFonts w:ascii="Times New Roman" w:hAnsi="Times New Roman"/>
          <w:sz w:val="28"/>
          <w:szCs w:val="28"/>
        </w:rPr>
        <w:t xml:space="preserve"> шведская стенка, канат, гранаты спортивные, гантели, гири, мячи баскетбол</w:t>
      </w:r>
      <w:r w:rsidR="00076D97" w:rsidRPr="00502B0C">
        <w:rPr>
          <w:rFonts w:ascii="Times New Roman" w:hAnsi="Times New Roman"/>
          <w:sz w:val="28"/>
          <w:szCs w:val="28"/>
        </w:rPr>
        <w:t>ьные, волейбольные, футбольные.</w:t>
      </w:r>
      <w:proofErr w:type="gramEnd"/>
      <w:r w:rsidRPr="00502B0C">
        <w:rPr>
          <w:rFonts w:ascii="Times New Roman" w:hAnsi="Times New Roman"/>
          <w:sz w:val="28"/>
          <w:szCs w:val="28"/>
        </w:rPr>
        <w:t xml:space="preserve"> Предусмотрены 2 раздевалки: для юношей и девушек. </w:t>
      </w:r>
    </w:p>
    <w:p w:rsidR="00087E56" w:rsidRPr="00502B0C" w:rsidRDefault="00087E56" w:rsidP="00772BC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Для проведения творческих мероприятий, организации конкурсов, смотров, конференций используется актовый зал на 250 посадочных мест, площадью </w:t>
      </w:r>
      <w:r w:rsidR="00076D97" w:rsidRPr="00502B0C">
        <w:rPr>
          <w:rFonts w:ascii="Times New Roman" w:hAnsi="Times New Roman"/>
          <w:sz w:val="28"/>
          <w:szCs w:val="28"/>
        </w:rPr>
        <w:t>6</w:t>
      </w:r>
      <w:r w:rsidRPr="00502B0C">
        <w:rPr>
          <w:rFonts w:ascii="Times New Roman" w:hAnsi="Times New Roman"/>
          <w:sz w:val="28"/>
          <w:szCs w:val="28"/>
        </w:rPr>
        <w:t xml:space="preserve">20 кв. м. Зал оснащен необходимой музыкальной аппаратурой. </w:t>
      </w:r>
    </w:p>
    <w:p w:rsidR="00502B0C" w:rsidRPr="00502B0C" w:rsidRDefault="00502B0C" w:rsidP="00502B0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02B0C">
        <w:rPr>
          <w:rFonts w:ascii="Times New Roman" w:hAnsi="Times New Roman"/>
          <w:b/>
          <w:sz w:val="28"/>
          <w:szCs w:val="28"/>
        </w:rPr>
        <w:t>Характеристика программно-методического обеспечения</w:t>
      </w:r>
    </w:p>
    <w:p w:rsidR="007E3A52" w:rsidRPr="00502B0C" w:rsidRDefault="007E3A52" w:rsidP="00502B0C">
      <w:pPr>
        <w:shd w:val="clear" w:color="auto" w:fill="FFFFFF"/>
        <w:spacing w:after="120"/>
        <w:ind w:right="6"/>
        <w:jc w:val="both"/>
        <w:rPr>
          <w:rFonts w:ascii="Times New Roman" w:hAnsi="Times New Roman"/>
          <w:color w:val="000000"/>
          <w:sz w:val="28"/>
          <w:szCs w:val="28"/>
        </w:rPr>
      </w:pPr>
      <w:r w:rsidRPr="00502B0C">
        <w:rPr>
          <w:rFonts w:ascii="Times New Roman" w:hAnsi="Times New Roman"/>
          <w:color w:val="000000"/>
          <w:sz w:val="28"/>
          <w:szCs w:val="28"/>
        </w:rPr>
        <w:t xml:space="preserve">Обучение в техникуме ведется в соответствии с разработанными программами подготовки квалифицированных рабочих, служащих (далее - ППКРС) по </w:t>
      </w:r>
      <w:r w:rsidRPr="00502B0C">
        <w:rPr>
          <w:rFonts w:ascii="Times New Roman" w:hAnsi="Times New Roman"/>
          <w:color w:val="000000"/>
          <w:sz w:val="28"/>
          <w:szCs w:val="28"/>
        </w:rPr>
        <w:lastRenderedPageBreak/>
        <w:t>каждой про</w:t>
      </w:r>
      <w:r w:rsidR="004C26F9" w:rsidRPr="00502B0C">
        <w:rPr>
          <w:rFonts w:ascii="Times New Roman" w:hAnsi="Times New Roman"/>
          <w:color w:val="000000"/>
          <w:sz w:val="28"/>
          <w:szCs w:val="28"/>
        </w:rPr>
        <w:t xml:space="preserve">фессии. ППКРС содержат: </w:t>
      </w:r>
      <w:r w:rsidRPr="00502B0C">
        <w:rPr>
          <w:rFonts w:ascii="Times New Roman" w:hAnsi="Times New Roman"/>
          <w:color w:val="000000"/>
          <w:sz w:val="28"/>
          <w:szCs w:val="28"/>
        </w:rPr>
        <w:t>учебный план, календарный учебный график, рабочие программы учебных дисциплин и модулей, программы учебной и производственной практик, методические материалы, обеспечивающие реализацию соответствующей образовательной технологии,</w:t>
      </w:r>
      <w:r w:rsidR="004C26F9" w:rsidRPr="00502B0C">
        <w:rPr>
          <w:rFonts w:ascii="Times New Roman" w:hAnsi="Times New Roman"/>
          <w:color w:val="000000"/>
          <w:sz w:val="28"/>
          <w:szCs w:val="28"/>
        </w:rPr>
        <w:t xml:space="preserve"> фонды оценочных </w:t>
      </w:r>
      <w:r w:rsidRPr="00502B0C">
        <w:rPr>
          <w:rFonts w:ascii="Times New Roman" w:hAnsi="Times New Roman"/>
          <w:color w:val="000000"/>
          <w:sz w:val="28"/>
          <w:szCs w:val="28"/>
        </w:rPr>
        <w:t>сре</w:t>
      </w:r>
      <w:proofErr w:type="gramStart"/>
      <w:r w:rsidRPr="00502B0C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502B0C">
        <w:rPr>
          <w:rFonts w:ascii="Times New Roman" w:hAnsi="Times New Roman"/>
          <w:color w:val="000000"/>
          <w:sz w:val="28"/>
          <w:szCs w:val="28"/>
        </w:rPr>
        <w:t>я проведения промежуточной аттестации, программу государственной итоговой аттестации.</w:t>
      </w:r>
    </w:p>
    <w:p w:rsidR="007E3A52" w:rsidRPr="00502B0C" w:rsidRDefault="007E3A52" w:rsidP="00502B0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Для качественного проведения учебных занятий преподавателями и мастерами производственного обучения созданы учебно-методические комплексы (УМК) по дисциплинам, профессиональным модулям. Содержание УМК находится в постоянном динамичном развитии и совершенствовании. </w:t>
      </w:r>
    </w:p>
    <w:p w:rsidR="00E702BD" w:rsidRPr="00502B0C" w:rsidRDefault="007E3A52" w:rsidP="00502B0C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>Учебный проце</w:t>
      </w:r>
      <w:r w:rsidR="00E702BD" w:rsidRPr="00502B0C">
        <w:rPr>
          <w:rFonts w:ascii="Times New Roman" w:hAnsi="Times New Roman"/>
          <w:sz w:val="28"/>
          <w:szCs w:val="28"/>
        </w:rPr>
        <w:t>сс в техникуме</w:t>
      </w:r>
      <w:r w:rsidRPr="00502B0C">
        <w:rPr>
          <w:rFonts w:ascii="Times New Roman" w:hAnsi="Times New Roman"/>
          <w:sz w:val="28"/>
          <w:szCs w:val="28"/>
        </w:rPr>
        <w:t xml:space="preserve"> организован в соответствии с календарными графиками по профессиям, исполнение которых контролируется в течение года з</w:t>
      </w:r>
      <w:r w:rsidR="00E702BD" w:rsidRPr="00502B0C">
        <w:rPr>
          <w:rFonts w:ascii="Times New Roman" w:hAnsi="Times New Roman"/>
          <w:sz w:val="28"/>
          <w:szCs w:val="28"/>
        </w:rPr>
        <w:t>аместителем директора по учебно-производственной</w:t>
      </w:r>
      <w:r w:rsidRPr="00502B0C">
        <w:rPr>
          <w:rFonts w:ascii="Times New Roman" w:hAnsi="Times New Roman"/>
          <w:sz w:val="28"/>
          <w:szCs w:val="28"/>
        </w:rPr>
        <w:t xml:space="preserve"> работе. Все учебные планы и программы дисциплин, профессиональных модулей, учебной и производственной практики выполняются в полном объеме. Количество экзаменов, зачетов не превышает установленные ФГОС СПО нормы. Лабораторные и практические занятия соответствуют по тематике и объему</w:t>
      </w:r>
      <w:r w:rsidR="00E702BD" w:rsidRPr="00502B0C">
        <w:rPr>
          <w:rFonts w:ascii="Times New Roman" w:hAnsi="Times New Roman"/>
          <w:sz w:val="28"/>
          <w:szCs w:val="28"/>
        </w:rPr>
        <w:t xml:space="preserve"> программам изучаемых дисциплин.</w:t>
      </w:r>
    </w:p>
    <w:p w:rsidR="00E702BD" w:rsidRPr="00502B0C" w:rsidRDefault="00E702BD" w:rsidP="00502B0C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Помимо организации и проведения производственной практики </w:t>
      </w:r>
      <w:proofErr w:type="gramStart"/>
      <w:r w:rsidRPr="00502B0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2B0C">
        <w:rPr>
          <w:rFonts w:ascii="Times New Roman" w:hAnsi="Times New Roman"/>
          <w:sz w:val="28"/>
          <w:szCs w:val="28"/>
        </w:rPr>
        <w:t>, важными направлениями взаимодействия техникума с работодателями являются:</w:t>
      </w:r>
    </w:p>
    <w:p w:rsidR="00E702BD" w:rsidRPr="00502B0C" w:rsidRDefault="00E702BD" w:rsidP="00502B0C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- экспертиза и ежегодное согласование программ подготовки квалифицированных рабочих, служащих по профессиям СПО, реализуемых в учебном заведении; </w:t>
      </w:r>
    </w:p>
    <w:p w:rsidR="00E702BD" w:rsidRPr="00502B0C" w:rsidRDefault="00A31B7D" w:rsidP="00502B0C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учебной и производственной практики;</w:t>
      </w:r>
    </w:p>
    <w:p w:rsidR="007E3A52" w:rsidRDefault="00E702BD" w:rsidP="00502B0C">
      <w:pPr>
        <w:pStyle w:val="a3"/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502B0C">
        <w:rPr>
          <w:rFonts w:ascii="Times New Roman" w:hAnsi="Times New Roman"/>
          <w:sz w:val="28"/>
          <w:szCs w:val="28"/>
        </w:rPr>
        <w:t xml:space="preserve">- организация стажировок педагогических работников. </w:t>
      </w:r>
    </w:p>
    <w:p w:rsidR="00CD6D5D" w:rsidRPr="00502B0C" w:rsidRDefault="00CD6D5D" w:rsidP="005A1C11">
      <w:pPr>
        <w:jc w:val="both"/>
        <w:rPr>
          <w:rFonts w:ascii="Times New Roman" w:hAnsi="Times New Roman"/>
          <w:sz w:val="28"/>
          <w:szCs w:val="28"/>
        </w:rPr>
      </w:pPr>
      <w:r w:rsidRPr="00CD6D5D">
        <w:rPr>
          <w:rFonts w:ascii="Times New Roman" w:hAnsi="Times New Roman"/>
          <w:sz w:val="28"/>
          <w:szCs w:val="28"/>
        </w:rPr>
        <w:t xml:space="preserve">Фонд библиотеки составляет  23247 экз., из них учебники – 4450 экземпляров, что составляет 19 % от основного фонда, в том числе новой (не старше 5лет) учебной литературы 4602 экземпляров. </w:t>
      </w:r>
      <w:r w:rsidR="005A1C11" w:rsidRPr="005A1C11">
        <w:rPr>
          <w:rFonts w:ascii="Times New Roman" w:hAnsi="Times New Roman"/>
          <w:sz w:val="28"/>
          <w:szCs w:val="28"/>
        </w:rPr>
        <w:t>Расположена библиотека на первом э</w:t>
      </w:r>
      <w:r w:rsidR="005A1C11">
        <w:rPr>
          <w:rFonts w:ascii="Times New Roman" w:hAnsi="Times New Roman"/>
          <w:sz w:val="28"/>
          <w:szCs w:val="28"/>
        </w:rPr>
        <w:t xml:space="preserve">таже. Общая площадь составляет </w:t>
      </w:r>
      <w:r w:rsidR="005A1C11" w:rsidRPr="005A1C11">
        <w:rPr>
          <w:rFonts w:ascii="Times New Roman" w:hAnsi="Times New Roman"/>
          <w:sz w:val="28"/>
          <w:szCs w:val="28"/>
        </w:rPr>
        <w:t xml:space="preserve">112,6 кв. м,  из них читальный зал 53 </w:t>
      </w:r>
      <w:proofErr w:type="spellStart"/>
      <w:r w:rsidR="005A1C11" w:rsidRPr="005A1C11">
        <w:rPr>
          <w:rFonts w:ascii="Times New Roman" w:hAnsi="Times New Roman"/>
          <w:sz w:val="28"/>
          <w:szCs w:val="28"/>
        </w:rPr>
        <w:t>кв.м</w:t>
      </w:r>
      <w:proofErr w:type="spellEnd"/>
      <w:r w:rsidR="005A1C11" w:rsidRPr="005A1C11">
        <w:rPr>
          <w:rFonts w:ascii="Times New Roman" w:hAnsi="Times New Roman"/>
          <w:sz w:val="28"/>
          <w:szCs w:val="28"/>
        </w:rPr>
        <w:t xml:space="preserve">.  </w:t>
      </w:r>
      <w:r w:rsidRPr="00CD6D5D">
        <w:rPr>
          <w:rFonts w:ascii="Times New Roman" w:hAnsi="Times New Roman"/>
          <w:sz w:val="28"/>
          <w:szCs w:val="28"/>
        </w:rPr>
        <w:t xml:space="preserve">Так же имеется Электронная библиотека на 6 </w:t>
      </w:r>
      <w:proofErr w:type="spellStart"/>
      <w:r w:rsidRPr="00CD6D5D">
        <w:rPr>
          <w:rFonts w:ascii="Times New Roman" w:hAnsi="Times New Roman"/>
          <w:sz w:val="28"/>
          <w:szCs w:val="28"/>
        </w:rPr>
        <w:t>постов</w:t>
      </w:r>
      <w:proofErr w:type="gramStart"/>
      <w:r w:rsidRPr="00CD6D5D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CD6D5D">
        <w:rPr>
          <w:rFonts w:ascii="Times New Roman" w:hAnsi="Times New Roman"/>
          <w:sz w:val="28"/>
          <w:szCs w:val="28"/>
        </w:rPr>
        <w:t xml:space="preserve"> библиотеке установлены 3  компьютера и 4 ноутбука, которые  подключены к сети Интернет.</w:t>
      </w:r>
    </w:p>
    <w:p w:rsidR="00502B0C" w:rsidRPr="00502B0C" w:rsidRDefault="00502B0C" w:rsidP="00502B0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02B0C">
        <w:rPr>
          <w:rFonts w:ascii="Times New Roman" w:hAnsi="Times New Roman"/>
          <w:b/>
          <w:sz w:val="28"/>
          <w:szCs w:val="28"/>
        </w:rPr>
        <w:t xml:space="preserve">Характеристика системы управления </w:t>
      </w:r>
    </w:p>
    <w:p w:rsidR="00040591" w:rsidRPr="00502B0C" w:rsidRDefault="00040591" w:rsidP="00502B0C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502B0C">
        <w:rPr>
          <w:sz w:val="28"/>
          <w:szCs w:val="28"/>
        </w:rPr>
        <w:t xml:space="preserve">Общее руководство техникумом осуществляет директор, который осуществляет полномочия, предусмотренные Уставом техникума. </w:t>
      </w:r>
    </w:p>
    <w:p w:rsidR="00040591" w:rsidRPr="00502B0C" w:rsidRDefault="00040591" w:rsidP="00502B0C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502B0C">
        <w:rPr>
          <w:sz w:val="28"/>
          <w:szCs w:val="28"/>
        </w:rPr>
        <w:lastRenderedPageBreak/>
        <w:t xml:space="preserve">Структура управления соответствует линейно - функциональному типу. </w:t>
      </w:r>
    </w:p>
    <w:p w:rsidR="00040591" w:rsidRPr="00502B0C" w:rsidRDefault="00040591" w:rsidP="00502B0C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502B0C">
        <w:rPr>
          <w:sz w:val="28"/>
          <w:szCs w:val="28"/>
        </w:rPr>
        <w:t xml:space="preserve">Непосредственно директору подчиняются заместители директора по </w:t>
      </w:r>
      <w:proofErr w:type="spellStart"/>
      <w:r w:rsidRPr="00502B0C">
        <w:rPr>
          <w:sz w:val="28"/>
          <w:szCs w:val="28"/>
        </w:rPr>
        <w:t>учебно</w:t>
      </w:r>
      <w:proofErr w:type="spellEnd"/>
      <w:r w:rsidRPr="00502B0C">
        <w:rPr>
          <w:sz w:val="28"/>
          <w:szCs w:val="28"/>
        </w:rPr>
        <w:t xml:space="preserve"> - производственной работе, учебно-воспитательной работе, главный бухгалтер, завх</w:t>
      </w:r>
      <w:r w:rsidR="00456213" w:rsidRPr="00502B0C">
        <w:rPr>
          <w:sz w:val="28"/>
          <w:szCs w:val="28"/>
        </w:rPr>
        <w:t>оз</w:t>
      </w:r>
      <w:r w:rsidRPr="00502B0C">
        <w:rPr>
          <w:sz w:val="28"/>
          <w:szCs w:val="28"/>
        </w:rPr>
        <w:t>.</w:t>
      </w:r>
    </w:p>
    <w:p w:rsidR="00040591" w:rsidRPr="00502B0C" w:rsidRDefault="00040591" w:rsidP="00502B0C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502B0C">
        <w:rPr>
          <w:sz w:val="28"/>
          <w:szCs w:val="28"/>
        </w:rPr>
        <w:t xml:space="preserve">Директор действует от имени техникума без доверенности, представляет его интересы во всех органах власти, органах местного самоуправления, в отношениях с юридическими и физическими лицами. </w:t>
      </w:r>
    </w:p>
    <w:p w:rsidR="00272F33" w:rsidRPr="00502B0C" w:rsidRDefault="00040591" w:rsidP="00502B0C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502B0C">
        <w:rPr>
          <w:sz w:val="28"/>
          <w:szCs w:val="28"/>
        </w:rPr>
        <w:t>Руководство финансово-экономической деятельностью возлагается на главного бухгалтера техникума. Заместители директора осуществляют общее руководство структурными подразделениями и руководство реализацией программ и планов по соответствующим направлениям деятельности. Их компетенции и полномочия определены должностными инструкциями. Организационная структура техникума соответствует его Уставу, нормативным документам и функциональным задачам.</w:t>
      </w:r>
    </w:p>
    <w:p w:rsidR="00877EE3" w:rsidRDefault="00877E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3044" w:rsidRPr="00E702BD" w:rsidRDefault="007F3044" w:rsidP="007F3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2BD">
        <w:rPr>
          <w:rFonts w:ascii="Times New Roman" w:hAnsi="Times New Roman"/>
          <w:b/>
          <w:sz w:val="28"/>
          <w:szCs w:val="28"/>
        </w:rPr>
        <w:lastRenderedPageBreak/>
        <w:t>Структура управления техникумом:</w: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pict>
          <v:shape id="Text Box 58" o:spid="_x0000_s1026" type="#_x0000_t202" style="position:absolute;left:0;text-align:left;margin-left:393.6pt;margin-top:14.3pt;width:108.75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eHKwIAAFIEAAAOAAAAZHJzL2Uyb0RvYy54bWysVNtu2zAMfR+wfxD0vthO4y4x4hRdugwD&#10;ugvQ7gNkWbaFyaImKbGzry8lp1nQDXsY5gdBlKhD8hzS65uxV+QgrJOgS5rNUkqE5lBL3Zb02+Pu&#10;zZIS55mumQItSnoUjt5sXr9aD6YQc+hA1cISBNGuGExJO+9NkSSOd6JnbgZGaLxswPbMo2nbpLZs&#10;QPReJfM0vU4GsLWxwIVzeHo3XdJNxG8awf2XpnHCE1VSzM3H1ca1CmuyWbOitcx0kp/SYP+QRc+k&#10;xqBnqDvmGdlb+RtUL7kFB42fcegTaBrJRawBq8nSF9U8dMyIWAuS48yZJvf/YPnnw1dLZF3S/JoS&#10;zXrU6FGMnryDkeTLwM9gXIFuDwYd/YjnqHOs1Zl74N8d0bDtmG7FrbUwdILVmF8WXiYXTyccF0Cq&#10;4RPUGIftPUSgsbF9IA/pIIiOOh3P2oRceAh5tcyyeU4Jx7vFKr9Ko3gJK55fG+v8BwE9CZuSWtQ+&#10;orPDvfMhG1Y8u4RgDpSsd1KpaNi22ipLDgz7ZBe/WMALN6XJUNJVjnn8HSKN358geumx4ZXsS7o8&#10;O7Ei0PZe17EdPZNq2mPKSp94DNRNJPqxGk+6VFAfkVELU2PjIOKmA/uTkgGbuqTux55ZQYn6qFGV&#10;VbZYhCmIxiJ/O0fDXt5UlzdMc4Qqqadk2m79NDl7Y2XbYaSpDzTcopKNjCQHyaesTnlj40buT0MW&#10;JuPSjl6/fgWbJwAAAP//AwBQSwMEFAAGAAgAAAAhANs+GlbfAAAACwEAAA8AAABkcnMvZG93bnJl&#10;di54bWxMj8FKxDAQhu+C7xBG8CJuYl3SWpsuIih601X0mm1m22IzqUm2W9/e9KS3Gebjn++vNrMd&#10;2IQ+9I4UXK0EMKTGmZ5aBe9vD5cFsBA1GT04QgU/GGBTn55UujTuSK84bWPLUgiFUivoYhxLzkPT&#10;odVh5UakdNs7b3VMq2+58fqYwu3AMyEkt7qn9KHTI9532HxtD1ZBsX6aPsPz9ctHI/fDTbzIp8dv&#10;r9T52Xx3CyziHP9gWPSTOtTJaecOZAIbFORFniVUQVZIYAsgxDoHtlsmKYHXFf/fof4FAAD//wMA&#10;UEsBAi0AFAAGAAgAAAAhALaDOJL+AAAA4QEAABMAAAAAAAAAAAAAAAAAAAAAAFtDb250ZW50X1R5&#10;cGVzXS54bWxQSwECLQAUAAYACAAAACEAOP0h/9YAAACUAQAACwAAAAAAAAAAAAAAAAAvAQAAX3Jl&#10;bHMvLnJlbHNQSwECLQAUAAYACAAAACEAn2kHhysCAABSBAAADgAAAAAAAAAAAAAAAAAuAgAAZHJz&#10;L2Uyb0RvYy54bWxQSwECLQAUAAYACAAAACEA2z4aVt8AAAALAQAADwAAAAAAAAAAAAAAAACFBAAA&#10;ZHJzL2Rvd25yZXYueG1sUEsFBgAAAAAEAAQA8wAAAJEFAAAAAA==&#10;">
            <v:textbox>
              <w:txbxContent>
                <w:p w:rsidR="00A33706" w:rsidRPr="007F3044" w:rsidRDefault="00A33706" w:rsidP="007F30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Специалист по закупкам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1" o:spid="_x0000_s1027" type="#_x0000_t202" style="position:absolute;left:0;text-align:left;margin-left:-26.05pt;margin-top:14.3pt;width:2in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ClLQIAAFkEAAAOAAAAZHJzL2Uyb0RvYy54bWysVNtu2zAMfR+wfxD0vtjJ4i4x4hRdugwD&#10;ugvQ7gNkWbaFSaImKbG7rx8lp1l2exmmB4E0qUPykPTmetSKHIXzEkxF57OcEmE4NNJ0Ff38sH+x&#10;osQHZhqmwIiKPgpPr7fPn20GW4oF9KAa4QiCGF8OtqJ9CLbMMs97oZmfgRUGjS04zQKqrssaxwZE&#10;1ypb5PlVNoBrrAMuvMevt5ORbhN+2woePratF4GoimJuId0u3XW8s+2GlZ1jtpf8lAb7hyw0kwaD&#10;nqFuWWDk4ORvUFpyBx7aMOOgM2hbyUWqAauZ579Uc98zK1ItSI63Z5r8/4PlH46fHJFNRYuCEsM0&#10;9uhBjIG8hpFczSM/g/Ulut1bdAwjfsc+p1q9vQP+xRMDu56ZTtw4B0MvWIP5pZfZxdMJx0eQengP&#10;DcZhhwAJaGydjuQhHQTRsU+P597EXHgMuVqsVjmaONqW6+Ilyphcxsqn19b58FaAJlGoqMPeJ3R2&#10;vPNhcn1yicE8KNnspVJJcV29U44cGc7JPp0T+k9uypChoutiUUwE/BUiT+dPEFoGHHgldUWxHDzR&#10;iZWRtjemSXJgUk0yVqcMFhl5jNRNJIaxHlPLzu2poXlEYh1M8437iEIP7hslA852Rf3XA3OCEvXO&#10;YHPW8+UyLkNSlsWrBSru0lJfWpjhCFXRQMkk7sK0QAfrZNdjpGkcDNxgQ1uZuI4ZT1md0sf5Td06&#10;7VpckEs9ef34I2y/AwAA//8DAFBLAwQUAAYACAAAACEAZ3LyoeAAAAAKAQAADwAAAGRycy9kb3du&#10;cmV2LnhtbEyPwU7DMBBE70j8g7VIXFDrNKUmDXEqhASiNygIrm7sJhH2OthuGv6e5QTH1TzNvK02&#10;k7NsNCH2HiUs5hkwg43XPbYS3l4fZgWwmBRqZT0aCd8mwqY+P6tUqf0JX8y4Sy2jEoylktClNJSc&#10;x6YzTsW5HwxSdvDBqURnaLkO6kTlzvI8ywR3qkda6NRg7jvTfO6OTkJx/TR+xO3y+b0RB7tOVzfj&#10;41eQ8vJiursFlsyU/mD41Sd1qMlp74+oI7MSZqt8QaiEvBDACMiXqzWwPZGZEMDriv9/of4BAAD/&#10;/wMAUEsBAi0AFAAGAAgAAAAhALaDOJL+AAAA4QEAABMAAAAAAAAAAAAAAAAAAAAAAFtDb250ZW50&#10;X1R5cGVzXS54bWxQSwECLQAUAAYACAAAACEAOP0h/9YAAACUAQAACwAAAAAAAAAAAAAAAAAvAQAA&#10;X3JlbHMvLnJlbHNQSwECLQAUAAYACAAAACEAlUvgpS0CAABZBAAADgAAAAAAAAAAAAAAAAAuAgAA&#10;ZHJzL2Uyb0RvYy54bWxQSwECLQAUAAYACAAAACEAZ3LyoeAAAAAKAQAADwAAAAAAAAAAAAAAAACH&#10;BAAAZHJzL2Rvd25yZXYueG1sUEsFBgAAAAAEAAQA8wAAAJQFAAAAAA==&#10;">
            <v:textbox>
              <w:txbxContent>
                <w:p w:rsidR="00A33706" w:rsidRPr="007F3044" w:rsidRDefault="00A33706" w:rsidP="007F30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Специалист</w:t>
                  </w:r>
                  <w:r w:rsidRPr="007F3044">
                    <w:rPr>
                      <w:b/>
                    </w:rPr>
                    <w:t xml:space="preserve"> по охране труда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" o:spid="_x0000_s1028" type="#_x0000_t202" style="position:absolute;left:0;text-align:left;margin-left:156pt;margin-top:14.3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AuKwIAAFgEAAAOAAAAZHJzL2Uyb0RvYy54bWysVNuO2yAQfa/Uf0C8N3bcpE2sOKtttqkq&#10;bS/Sbj8AY2yjAkOBxN5+/Q44m6a3l6o8oMEznJk5Z/DmatSKHIXzEkxF57OcEmE4NNJ0Ff1yv3+x&#10;osQHZhqmwIiKPghPr7bPn20GW4oCelCNcARBjC8HW9E+BFtmmee90MzPwAqDzhacZgGPrssaxwZE&#10;1yor8vxVNoBrrAMuvMevN5OTbhN+2woePrWtF4GoimJtIe0u7XXcs+2GlZ1jtpf8VAb7hyo0kwaT&#10;nqFuWGDk4ORvUFpyBx7aMOOgM2hbyUXqAbuZ5790c9czK1IvSI63Z5r8/4PlH4+fHZFNRZcLSgzT&#10;qNG9GAN5AyMpIj2D9SVG3VmMCyN+RplTq97eAv/qiYFdz0wnrp2DoReswfLm8WZ2cXXC8RGkHj5A&#10;g2nYIUACGlunI3fIBkF0lOnhLE0shceUq2K1ytHF0fdyUazRjilY+XTbOh/eCdAkGhV1KH1CZ8db&#10;H6bQp5CYzIOSzV4qlQ6uq3fKkSPDMdmndUL/KUwZMlR0vSyWEwF/hcjT+hOElgHnXUldUWwHVwxi&#10;ZaTtrWmSHZhUk43dKXPiMVI3kRjGekyKneWpoXlAYh1M443PEY0e3HdKBhztivpvB+YEJeq9QXHW&#10;88UivoV0WCxfF3hwl5760sMMR6iKBkomcxem93OwTnY9ZprGwcA1CtrKxHVUfqrqVD6Ob1Lr9NTi&#10;+7g8p6gfP4TtIwAAAP//AwBQSwMEFAAGAAgAAAAhALYcPjTeAAAACQEAAA8AAABkcnMvZG93bnJl&#10;di54bWxMj8tOwzAQRfdI/IM1SGwQtZsiE0KcCiGBYFcKgq0bT5MIP4LtpuHvGVawnJmrM+fW69lZ&#10;NmFMQ/AKlgsBDH0bzOA7BW+vD5clsJS1N9oGjwq+McG6OT2pdWXC0b/gtM0dI4hPlVbQ5zxWnKe2&#10;R6fTIozo6bYP0elMY+y4ifpIcGd5IYTkTg+ePvR6xPse28/twSkor56mj/S82ry3cm9v8sX19PgV&#10;lTo/m+9ugWWc818YfvVJHRpy2oWDN4lZBatlQV2ygqKUwCgghaDFjuiFBN7U/H+D5gcAAP//AwBQ&#10;SwECLQAUAAYACAAAACEAtoM4kv4AAADhAQAAEwAAAAAAAAAAAAAAAAAAAAAAW0NvbnRlbnRfVHlw&#10;ZXNdLnhtbFBLAQItABQABgAIAAAAIQA4/SH/1gAAAJQBAAALAAAAAAAAAAAAAAAAAC8BAABfcmVs&#10;cy8ucmVsc1BLAQItABQABgAIAAAAIQB2RsAuKwIAAFgEAAAOAAAAAAAAAAAAAAAAAC4CAABkcnMv&#10;ZTJvRG9jLnhtbFBLAQItABQABgAIAAAAIQC2HD403gAAAAkBAAAPAAAAAAAAAAAAAAAAAIUEAABk&#10;cnMvZG93bnJldi54bWxQSwUGAAAAAAQABADzAAAAkAUAAAAA&#10;">
            <v:textbox>
              <w:txbxContent>
                <w:p w:rsidR="00A33706" w:rsidRPr="00505C77" w:rsidRDefault="00A33706" w:rsidP="007F3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5C77">
                    <w:rPr>
                      <w:b/>
                      <w:sz w:val="28"/>
                      <w:szCs w:val="28"/>
                    </w:rPr>
                    <w:t xml:space="preserve">Директор 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60" o:spid="_x0000_s1081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0.85pt" to="151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JOHAIAADMEAAAOAAAAZHJzL2Uyb0RvYy54bWysU02P2yAQvVfqf0DcE9tZJ5tYcVaVnbSH&#10;dBtptz+AAI5RMSAgcaKq/70D+Wi2vVRVfcADM/N482aYPx07iQ7cOqFVibNhihFXVDOhdiX++roa&#10;TDFynihGpFa8xCfu8NPi/bt5bwo+0q2WjFsEIMoVvSlx670pksTRlnfEDbXhCpyNth3xsLW7hFnS&#10;A3onk1GaTpJeW2asptw5OK3PTryI+E3Dqf/SNI57JEsM3HxcbVy3YU0Wc1LsLDGtoBca5B9YdEQo&#10;uPQGVRNP0N6KP6A6Qa12uvFDqrtEN42gPNYA1WTpb9W8tMTwWAuI48xNJvf/YOnzYWORYCUeP2Ck&#10;SAc9WgvF0SRq0xtXQEilNjZUR4/qxaw1/eaQ0lVL1I5Hjq8nA3lZUDN5kxI2zsAN2/6zZhBD9l5H&#10;oY6N7VAjhfkUEgM4iIGOsTOnW2f40SMKh/nj9HEG/aNXV0KKgBDyjHX+I9cdCkaJJbCPeOSwdj4w&#10;+hUSwpVeCSlj36VCfYln49E4JjgtBQvOEObsbltJiw4kTE78YnnguQ+zeq9YBGs5YcuL7YmQZxsu&#10;lyrgQSVA52KdR+P7LJ0tp8tpPshHk+UgT+t68GFV5YPJKnsc1w91VdXZj0Aty4tWMMZVYHcd0yz/&#10;uzG4PJjzgN0G9SZD8hY96gVkr/9IOjY19DG8K1dsNTtt7LXZMJkx+PKKwujf78G+f+uLnwAAAP//&#10;AwBQSwMEFAAGAAgAAAAhAFrMQz/dAAAACQEAAA8AAABkcnMvZG93bnJldi54bWxMj0FLxDAQhe+C&#10;/yGM4M1NthVda9NlEfUiCK7Vc9qMbTGZlCbbrf/eEQ96m5n3ePO9crt4J2ac4hBIw3qlQCC1wQ7U&#10;aahfHy42IGIyZI0LhBq+MMK2Oj0pTWHDkV5w3qdOcAjFwmjoUxoLKWPbozdxFUYk1j7C5E3ideqk&#10;ncyRw72TmVJX0puB+ENvRrzrsf3cH7yG3fvTff48Nz44e9PVb9bX6jHT+vxs2d2CSLikPzP84DM6&#10;VMzUhAPZKJyGLNtwl8TD+hoEG3KVX4Jofg+yKuX/BtU3AAAA//8DAFBLAQItABQABgAIAAAAIQC2&#10;gziS/gAAAOEBAAATAAAAAAAAAAAAAAAAAAAAAABbQ29udGVudF9UeXBlc10ueG1sUEsBAi0AFAAG&#10;AAgAAAAhADj9If/WAAAAlAEAAAsAAAAAAAAAAAAAAAAALwEAAF9yZWxzLy5yZWxzUEsBAi0AFAAG&#10;AAgAAAAhAOJ70k4cAgAAMwQAAA4AAAAAAAAAAAAAAAAALgIAAGRycy9lMm9Eb2MueG1sUEsBAi0A&#10;FAAGAAgAAAAhAFrMQz/dAAAACQEAAA8AAAAAAAAAAAAAAAAAdgQAAGRycy9kb3ducmV2LnhtbFBL&#10;BQYAAAAABAAEAPMAAACABQAAAAA=&#10;"/>
        </w:pict>
      </w:r>
      <w:r>
        <w:rPr>
          <w:noProof/>
          <w:sz w:val="28"/>
          <w:szCs w:val="28"/>
        </w:rPr>
        <w:pict>
          <v:line id="Line 57" o:spid="_x0000_s1080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0.85pt" to="39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6Ij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9Cn0pjeugJBK7Wyojp7Vi9lq+t0hpauWqAOPHF8vBvKykJG8SQkbZ+CGff9ZM4ghR69j&#10;o86N7QIktACdox6Xux787BGFwyx7yrNsihEdfAkphkRjnf/EdYeCUWIJpCMwOW2dD0RIMYSEe5Te&#10;CCmj3FKhvsSL6WQaE5yWggVnCHP2sK+kRScSBiZ+sSrwPIZZfVQsgrWcsPXN9kTIqw2XSxXwoBSg&#10;c7OuE/FjkS7W8/U8H+WT2XqUp3U9+rip8tFskz1N6w91VdXZz0Aty4tWMMZVYDdMZ5b/nfq3d3Kd&#10;q/t83tuQvEWP/QKywz+SjloG+a6DsNfssrODxjCQMfj2eMLEP+7Bfnziq18AAAD//wMAUEsDBBQA&#10;BgAIAAAAIQDrKXzo3gAAAAkBAAAPAAAAZHJzL2Rvd25yZXYueG1sTI9BT8JAEIXvJv6HzZh4IbJL&#10;NYC1W2LU3rwIGq9Dd2wbu7Olu0Dh17PEAx7fvJc338sWg23FjnrfONYwGSsQxKUzDVcaPlfF3RyE&#10;D8gGW8ek4UAeFvn1VYapcXv+oN0yVCKWsE9RQx1Cl0rpy5os+rHriKP343qLIcq+kqbHfSy3rUyU&#10;mkqLDccPNXb0UlP5u9xaDb74ok1xHJUj9X1fOUo2r+9vqPXtzfD8BCLQEC5hOONHdMgj09pt2XjR&#10;apgqFbcEDclkBiIGZvOHRxDrv4PMM/l/QX4CAAD//wMAUEsBAi0AFAAGAAgAAAAhALaDOJL+AAAA&#10;4QEAABMAAAAAAAAAAAAAAAAAAAAAAFtDb250ZW50X1R5cGVzXS54bWxQSwECLQAUAAYACAAAACEA&#10;OP0h/9YAAACUAQAACwAAAAAAAAAAAAAAAAAvAQAAX3JlbHMvLnJlbHNQSwECLQAUAAYACAAAACEA&#10;PZeiIxQCAAAqBAAADgAAAAAAAAAAAAAAAAAuAgAAZHJzL2Uyb0RvYy54bWxQSwECLQAUAAYACAAA&#10;ACEA6yl86N4AAAAJAQAADwAAAAAAAAAAAAAAAABuBAAAZHJzL2Rvd25yZXYueG1sUEsFBgAAAAAE&#10;AAQA8wAAAHkFAAAAAA=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7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15pt" to="22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lQ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WYaRI&#10;Bxo9C8XRNLSmN64Aj0rtbCiOntWLedb0u0NKVy1RBx4pvl4MhGUhInkTEjbOQIJ9/1kz8CFHr2Of&#10;zo3tAiR0AJ2jHJe7HPzsER0OKZxmWT5No1IJKW5xxjr/iesOBaPEEihHXHJ6dj7wIMXNJaRReiuk&#10;jGJLhfoSL2eTWQxwWgoWLoObs4d9JS06kTAu8YtFwc2jm9VHxSJYywnbXG1PhBxsSC5VwINKgM7V&#10;GubhxzJdbhabRT7KJ/PNKE/revRxW+Wj+Tb7MKundVXV2c9ALcuLVjDGVWB3m80s/zvtr69kmKr7&#10;dN7bkLxFj/0Csrd/JB2lDOoNc7DX7LKzN4lhHKPz9emEeX/cg/34wNe/AAAA//8DAFBLAwQUAAYA&#10;CAAAACEAVZfv0d0AAAAJAQAADwAAAGRycy9kb3ducmV2LnhtbEyPwU7DMBBE70j8g7VIXKrWoYGo&#10;CnEqBOTGhULFdRsvSUS8TmO3DXw9izjAcWdGs2+K9eR6daQxdJ4NXC0SUMS1tx03Bl5fqvkKVIjI&#10;FnvPZOCTAqzL87MCc+tP/EzHTWyUlHDI0UAb45BrHeqWHIaFH4jFe/ejwyjn2Gg74knKXa+XSZJp&#10;hx3LhxYHum+p/tgcnIFQbWlffc3qWfKWNp6W+4enRzTm8mK6uwUVaYp/YfjBF3QohWnnD2yD6g1c&#10;32SyJYqxSkFJ4FfYGUizFHRZ6P8Lym8AAAD//wMAUEsBAi0AFAAGAAgAAAAhALaDOJL+AAAA4QEA&#10;ABMAAAAAAAAAAAAAAAAAAAAAAFtDb250ZW50X1R5cGVzXS54bWxQSwECLQAUAAYACAAAACEAOP0h&#10;/9YAAACUAQAACwAAAAAAAAAAAAAAAAAvAQAAX3JlbHMvLnJlbHNQSwECLQAUAAYACAAAACEAFGw5&#10;UBICAAAoBAAADgAAAAAAAAAAAAAAAAAuAgAAZHJzL2Uyb0RvYy54bWxQSwECLQAUAAYACAAAACEA&#10;VZfv0d0AAAAJAQAADwAAAAAAAAAAAAAAAABsBAAAZHJzL2Rvd25yZXYueG1sUEsFBgAAAAAEAAQA&#10;8wAAAHYFAAAAAA=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9" o:spid="_x0000_s1078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.05pt" to="15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44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DO1R&#10;pIMZrYXiaDwLvemNKyCkUhsbqqNH9WLWmn5zSOmqJWrHI8fXk4G8LGQkb1LCxhm4Ydt/1gxiyN7r&#10;2KhjYzvUSGE+hcQADs1AxziZ020y/OgRhcPs4TGbpMCQXn0JKQJESDTW+Y9cdygYJZZAPwKSw9r5&#10;QOlXSAhXeiWkjIOXCvUlno1H45jgtBQsOEOYs7ttJS06kCCd+MX6wHMfZvVesQjWcsKWF9sTIc82&#10;XC5VwINSgM7FOmvj+yydLafLaT7IR5PlIE/revBhVeWDySp7HNcPdVXV2Y9ALcuLVjDGVWB31WmW&#10;/50OLi/mrLCbUm9tSN6ix34B2es/ko5TDYM8S2Kr2Wljr9MGacbgyzMK2r/fg33/2Bc/AQAA//8D&#10;AFBLAwQUAAYACAAAACEAQyuKNdsAAAAIAQAADwAAAGRycy9kb3ducmV2LnhtbEyPQUvEMBCF74L/&#10;IYzgzU2bhcWtTZdF1IsguFbPaTO2xWRSmmy3/ntHPLjHee/x5nvlbvFOzDjFIZCGfJWBQGqDHajT&#10;UL893tyCiMmQNS4QavjGCLvq8qI0hQ0nesX5kDrBJRQLo6FPaSykjG2P3sRVGJHY+wyTN4nPqZN2&#10;Micu906qLNtIbwbiD70Z8b7H9utw9Br2H88P65e58cHZbVe/W19nT0rr66tlfwci4ZL+w/CLz+hQ&#10;MVMTjmSjcBq2G56SNCiVg2B/nSsWmj9BVqU8H1D9AAAA//8DAFBLAQItABQABgAIAAAAIQC2gziS&#10;/gAAAOEBAAATAAAAAAAAAAAAAAAAAAAAAABbQ29udGVudF9UeXBlc10ueG1sUEsBAi0AFAAGAAgA&#10;AAAhADj9If/WAAAAlAEAAAsAAAAAAAAAAAAAAAAALwEAAF9yZWxzLy5yZWxzUEsBAi0AFAAGAAgA&#10;AAAhAIs27jgbAgAANAQAAA4AAAAAAAAAAAAAAAAALgIAAGRycy9lMm9Eb2MueG1sUEsBAi0AFAAG&#10;AAgAAAAhAEMrijXbAAAACAEAAA8AAAAAAAAAAAAAAAAAdQQAAGRycy9kb3ducmV2LnhtbFBLBQYA&#10;AAAABAAEAPMAAAB9BQAAAAA=&#10;"/>
        </w:pict>
      </w:r>
      <w:r>
        <w:rPr>
          <w:noProof/>
          <w:sz w:val="28"/>
          <w:szCs w:val="28"/>
        </w:rPr>
        <w:pict>
          <v:line id="Line 6" o:spid="_x0000_s107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.05pt" to="45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NQ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C63pjSsgolI7G4qjZ/Vitpp+d0jpqiXqwCPF14uBtCxkJG9SwsYZuGDff9EMYsjR69in&#10;c2O7AAkdQOcox+UuBz97ROEwW8wz0Bgj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nCz1nNwAAAAJAQAADwAAAGRycy9kb3ducmV2LnhtbEyPwU7DMBBE70j8g7VIXCpqx0gV&#10;hDgVAnLjQgFx3SZLEhGv09htA1/PIg5w3NnRzJtiPftBHWiKfWAH2dKAIq5D03Pr4OW5urgCFRNy&#10;g0NgcvBJEdbl6UmBeROO/ESHTWqVhHDM0UGX0phrHeuOPMZlGInl9x4mj0nOqdXNhEcJ94O2xqy0&#10;x56locOR7jqqPzZ77yBWr7Srvhb1wrxdtoHs7v7xAZ07P5tvb0AlmtOfGX7wBR1KYdqGPTdRDQ5W&#10;xsiW5MDaDJQYrjMrwvZX0GWh/y8ovwEAAP//AwBQSwECLQAUAAYACAAAACEAtoM4kv4AAADhAQAA&#10;EwAAAAAAAAAAAAAAAAAAAAAAW0NvbnRlbnRfVHlwZXNdLnhtbFBLAQItABQABgAIAAAAIQA4/SH/&#10;1gAAAJQBAAALAAAAAAAAAAAAAAAAAC8BAABfcmVscy8ucmVsc1BLAQItABQABgAIAAAAIQByAlNQ&#10;EgIAACkEAAAOAAAAAAAAAAAAAAAAAC4CAABkcnMvZTJvRG9jLnhtbFBLAQItABQABgAIAAAAIQCc&#10;LPWc3AAAAAkBAAAPAAAAAAAAAAAAAAAAAGwEAABkcnMvZG93bnJldi54bWxQSwUGAAAAAAQABADz&#10;AAAAdQUAAAAA&#10;"/>
        </w:pict>
      </w:r>
      <w:r>
        <w:rPr>
          <w:noProof/>
          <w:sz w:val="28"/>
          <w:szCs w:val="28"/>
        </w:rPr>
        <w:pict>
          <v:line id="Line 10" o:spid="_x0000_s107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11.05pt" to="456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DwEwIAACk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c5BKUU6&#10;0GgrFEdZ7E1vXAEhldrZUB09qxez1fS7Q0pXLVEHHjm+Xgzcy0I3kzdXwsYZyLDvP2sGMeTodWzU&#10;ubFdgIQWoHPU43LXg589otdDCqdP+WSRRjoJKW73jHX+E9cdCkaJJXCOuOS0dT7wIMUtJKRReiOk&#10;jGpLhfoSL6aTabzgtBQsOEOYs4d9JS06kTAv8YtFgecxzOqjYhGs5YStB9sTIa82JJcq4EElQGew&#10;rgPxY5Eu1vP1PB/lk9l6lKd1Pfq4qfLRbJN9mNZPdVXV2c9ALcuLVjDGVWB3G84s/zvxh2dyHav7&#10;eN7bkLxFj/0Csrd/JB2lDOqF1+SKvWaXnb1JDPMYg4e3Ewb+cQ/24wtf/QIAAP//AwBQSwMEFAAG&#10;AAgAAAAhAHrsm4TdAAAACQEAAA8AAABkcnMvZG93bnJldi54bWxMj8FOwzAQRO9I/IO1SFyq1kmQ&#10;SgnZVAjIjQsFxHUbL0lEvE5jtw18PUY9wHF2RrNvivVke3Xg0XdOENJFAoqldqaTBuH1pZqvQPlA&#10;Yqh3wghf7GFdnp8VlBt3lGc+bEKjYon4nBDaEIZca1+3bMkv3MASvQ83WgpRjo02Ix1jue11liRL&#10;bamT+KGlge9brj83e4vgqzfeVd+zepa8XzWOs93D0yMhXl5Md7egAk/hLwy/+BEdysi0dXsxXvUI&#10;N2kWtwSELEtBxcDpsEW4Xqagy0L/X1D+AAAA//8DAFBLAQItABQABgAIAAAAIQC2gziS/gAAAOEB&#10;AAATAAAAAAAAAAAAAAAAAAAAAABbQ29udGVudF9UeXBlc10ueG1sUEsBAi0AFAAGAAgAAAAhADj9&#10;If/WAAAAlAEAAAsAAAAAAAAAAAAAAAAALwEAAF9yZWxzLy5yZWxzUEsBAi0AFAAGAAgAAAAhAJek&#10;0PATAgAAKQQAAA4AAAAAAAAAAAAAAAAALgIAAGRycy9lMm9Eb2MueG1sUEsBAi0AFAAGAAgAAAAh&#10;AHrsm4TdAAAACQEAAA8AAAAAAAAAAAAAAAAAbQQAAGRycy9kb3ducmV2LnhtbFBLBQYAAAAABAAE&#10;APMAAAB3BQAAAAA=&#10;"/>
        </w:pict>
      </w:r>
      <w:r>
        <w:rPr>
          <w:noProof/>
          <w:sz w:val="28"/>
          <w:szCs w:val="28"/>
        </w:rPr>
        <w:pict>
          <v:line id="Line 9" o:spid="_x0000_s1075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1.05pt" to="318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rC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KDRs1AcLUJreuMK8KjU1obi6Em9mmdNvzukdNUSteeR4tvZQFgWIpJ3IWHjDCTY9V80Ax9y8Dr2&#10;6dTYLkBCB9ApynG+ycFPHtHhkMLpQz5ZpFGphBTXOGOd/8x1h4JRYgmUIy45PjsfeJDi6hLSKL0R&#10;UkaxpUJ9iRfTyTQGOC0FC5fBzdn9rpIWHUkYl/jFouDm3s3qg2IRrOWErS+2J0IONiSXKuBBJUDn&#10;Yg3z8GORLtbz9Twf5ZPZepSndT36tKny0WyTPU7rh7qq6uxnoJblRSsY4yqwu85mlv+d9pdXMkzV&#10;bTpvbUjeo8d+AdnrP5KOUgb1hjnYaXbe2qvEMI7R+fJ0wrzf78G+f+CrXwAAAP//AwBQSwMEFAAG&#10;AAgAAAAhAHrge+3dAAAACQEAAA8AAABkcnMvZG93bnJldi54bWxMj8FOwzAQRO9I/IO1SFwq6iSV&#10;AgrZVAjIjQstiOs2XpKIeJ3Gbhv4eow4wHF2RrNvyvVsB3XkyfdOENJlAoqlcaaXFuFlW1/dgPKB&#10;xNDghBE+2cO6Oj8rqTDuJM983IRWxRLxBSF0IYyF1r7p2JJfupEleu9ushSinFptJjrFcjvoLEly&#10;bamX+KGjke87bj42B4vg61fe11+LZpG8rVrH2f7h6ZEQLy/mu1tQgefwF4Yf/IgOVWTauYMYrwaE&#10;fJXHLQEhy1JQMfB72CFc5ynoqtT/F1TfAAAA//8DAFBLAQItABQABgAIAAAAIQC2gziS/gAAAOEB&#10;AAATAAAAAAAAAAAAAAAAAAAAAABbQ29udGVudF9UeXBlc10ueG1sUEsBAi0AFAAGAAgAAAAhADj9&#10;If/WAAAAlAEAAAsAAAAAAAAAAAAAAAAALwEAAF9yZWxzLy5yZWxzUEsBAi0AFAAGAAgAAAAhACrn&#10;ysITAgAAKAQAAA4AAAAAAAAAAAAAAAAALgIAAGRycy9lMm9Eb2MueG1sUEsBAi0AFAAGAAgAAAAh&#10;AHrge+3dAAAACQEAAA8AAAAAAAAAAAAAAAAAbQQAAGRycy9kb3ducmV2LnhtbFBLBQYAAAAABAAE&#10;APMAAAB3BQAAAAA=&#10;"/>
        </w:pict>
      </w:r>
      <w:r>
        <w:rPr>
          <w:noProof/>
          <w:sz w:val="28"/>
          <w:szCs w:val="28"/>
        </w:rPr>
        <w:pict>
          <v:line id="Line 7" o:spid="_x0000_s1074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.05pt" to="48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rg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DCNF&#10;OtDoWSiOHkNreuMK8KjU1obi6Em9mmdNvzukdNUSteeR4tvZQFgWIpJ3IWHjDCTY9V80Ax9y8Dr2&#10;6dTYLkBCB9ApynG+ycFPHtHhkMLpQz5ZpFGphBTXOGOd/8x1h4JRYgmUIy45PjsfeJDi6hLSKL0R&#10;UkaxpUJ9iRfTyTQGOC0FC5fBzdn9rpIWHUkYl/jFouDm3s3qg2IRrOWErS+2J0IONiSXKuBBJUDn&#10;Yg3z8GORLtbz9Twf5ZPZepSndT36tKny0WyTPU7rh7qq6uxnoJblRSsY4yqwu85mlv+d9pdXMkzV&#10;bTpvbUjeo8d+AdnrP5KOUgb1hjnYaXbe2qvEMI7R+fJ0wrzf78G+f+CrXwAAAP//AwBQSwMEFAAG&#10;AAgAAAAhAIPSmRbbAAAABwEAAA8AAABkcnMvZG93bnJldi54bWxMj8FOwzAQRO9I/IO1SFwq6iRI&#10;AUI2FQJy40IBcd3GSxIRr9PYbQNfj+kFjqMZzbwpV7Md1J4n3ztBSJcJKJbGmV5ahNeX+uIalA8k&#10;hgYnjPDFHlbV6UlJhXEHeeb9OrQqlogvCKELYSy09k3HlvzSjSzR+3CTpRDl1Goz0SGW20FnSZJr&#10;S73EhY5Gvu+4+VzvLIKv33hbfy+aRfJ+2TrOtg9Pj4R4fjbf3YIKPIe/MPziR3SoItPG7cR4NSDc&#10;5PFKQMiyFFT0j3qDcJWnoKtS/+evfgAAAP//AwBQSwECLQAUAAYACAAAACEAtoM4kv4AAADhAQAA&#10;EwAAAAAAAAAAAAAAAAAAAAAAW0NvbnRlbnRfVHlwZXNdLnhtbFBLAQItABQABgAIAAAAIQA4/SH/&#10;1gAAAJQBAAALAAAAAAAAAAAAAAAAAC8BAABfcmVscy8ucmVsc1BLAQItABQABgAIAAAAIQA0UQrg&#10;EwIAACgEAAAOAAAAAAAAAAAAAAAAAC4CAABkcnMvZTJvRG9jLnhtbFBLAQItABQABgAIAAAAIQCD&#10;0pkW2wAAAAcBAAAPAAAAAAAAAAAAAAAAAG0EAABkcnMvZG93bnJldi54bWxQSwUGAAAAAAQABADz&#10;AAAAdQUAAAAA&#10;"/>
        </w:pict>
      </w:r>
      <w:r>
        <w:rPr>
          <w:noProof/>
          <w:sz w:val="28"/>
          <w:szCs w:val="28"/>
        </w:rPr>
        <w:pict>
          <v:line id="Line 5" o:spid="_x0000_s1073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.05pt" to="15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/o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H2Ok&#10;SAczWgvF0Ti0pjeugIhKbWwojh7Vi1lr+s0hpauWqB2PFF9PBtKykJG8SQkbZ+CCbf9ZM4ghe69j&#10;n46N7VAjhfkUEgM49AId42BOt8Hwo0cUDrOHx2ySwvzo1ZeQIkCERGOd/8h1h4JRYgnsIyA5rJ0P&#10;lH6FhHClV0LKOHepUF/i2Xg0jglOS8GCM4Q5u9tW0qIDCcqJX6wPPPdhVu8Vi2AtJ2x5sT0R8mzD&#10;5VIFPCgF6FysszS+z9LZcrqc5oN8NFkO8rSuBx9WVT6YrLLHcf1QV1Wd/QjUsrxoBWNcBXZXmWb5&#10;38ng8mDOArsJ9daG5C167BeQvf4j6TjVMMizJLaanTb2Om1QZgy+vKIg/fs92PdvffETAAD//wMA&#10;UEsDBBQABgAIAAAAIQBDK4o12wAAAAgBAAAPAAAAZHJzL2Rvd25yZXYueG1sTI9BS8QwEIXvgv8h&#10;jODNTZuFxa1Nl0XUiyC4Vs9pM7bFZFKabLf+e0c8uMd57/Hme+Vu8U7MOMUhkIZ8lYFAaoMdqNNQ&#10;vz3e3IKIyZA1LhBq+MYIu+ryojSFDSd6xfmQOsElFAujoU9pLKSMbY/exFUYkdj7DJM3ic+pk3Yy&#10;Jy73Tqos20hvBuIPvRnxvsf263D0GvYfzw/rl7nxwdltV79bX2dPSuvrq2V/ByLhkv7D8IvP6FAx&#10;UxOOZKNwGrYbnpI0KJWDYH+dKxaaP0FWpTwfUP0AAAD//wMAUEsBAi0AFAAGAAgAAAAhALaDOJL+&#10;AAAA4QEAABMAAAAAAAAAAAAAAAAAAAAAAFtDb250ZW50X1R5cGVzXS54bWxQSwECLQAUAAYACAAA&#10;ACEAOP0h/9YAAACUAQAACwAAAAAAAAAAAAAAAAAvAQAAX3JlbHMvLnJlbHNQSwECLQAUAAYACAAA&#10;ACEA5l8/6BoCAAAzBAAADgAAAAAAAAAAAAAAAAAuAgAAZHJzL2Uyb0RvYy54bWxQSwECLQAUAAYA&#10;CAAAACEAQyuKNdsAAAAIAQAADwAAAAAAAAAAAAAAAAB0BAAAZHJzL2Rvd25yZXYueG1sUEsFBgAA&#10;AAAEAAQA8wAAAHwFAAAAAA==&#10;"/>
        </w:pict>
      </w:r>
      <w:r>
        <w:rPr>
          <w:noProof/>
          <w:sz w:val="28"/>
          <w:szCs w:val="28"/>
        </w:rPr>
        <w:pict>
          <v:shape id="Text Box 4" o:spid="_x0000_s1029" type="#_x0000_t202" style="position:absolute;left:0;text-align:left;margin-left:156pt;margin-top:2.05pt;width:2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SvKwIAAFgEAAAOAAAAZHJzL2Uyb0RvYy54bWysVNtu2zAMfR+wfxD0vtjxki414hRdugwD&#10;ugvQ7gNkWbaFSaImKbG7ry8lp2l2exmmB4E0qUPykPT6atSKHITzEkxF57OcEmE4NNJ0Ff16v3u1&#10;osQHZhqmwIiKPghPrzYvX6wHW4oCelCNcARBjC8HW9E+BFtmmee90MzPwAqDxhacZgFV12WNYwOi&#10;a5UVeX6RDeAa64AL7/HrzWSkm4TftoKHz23rRSCqophbSLdLdx3vbLNmZeeY7SU/psH+IQvNpMGg&#10;J6gbFhjZO/kblJbcgYc2zDjoDNpWcpFqwGrm+S/V3PXMilQLkuPtiSb//2D5p8MXR2RT0cWCEsM0&#10;9uhejIG8hZEsIj2D9SV63Vn0CyN+xjanUr29Bf7NEwPbnplOXDsHQy9Yg+nN48vs7OmE4yNIPXyE&#10;BsOwfYAENLZOR+6QDYLo2KaHU2tiKjyGXBWrVY4mjraiWF2gHEOw8um1dT68F6BJFCrqsPUJnR1u&#10;fZhcn1xiMA9KNjupVFJcV2+VIweGY7JL54j+k5syZKjo5bJYTgT8FSJP508QWgacdyV1RbEcPNGJ&#10;lZG2d6ZJcmBSTTJWp8yRx0jdRGIY6zF17HV8GzmuoXlAYh1M443riEIP7gclA452Rf33PXOCEvXB&#10;YHMu54tF3IWkLJZvClTcuaU+tzDDEaqigZJJ3IZpf/bWya7HSNM4GLjGhrYycf2c1TF9HN/UreOq&#10;xf0415PX8w9h8wgAAP//AwBQSwMEFAAGAAgAAAAhAJ5wntfdAAAACAEAAA8AAABkcnMvZG93bnJl&#10;di54bWxMj8FOwzAQRO9I/IO1SFwQtdNWoYQ4FUICwQ1KVa5usk0i7HWw3TT8PcsJjk+zmn1Tridn&#10;xYgh9p40ZDMFAqn2TU+thu374/UKREyGGmM9oYZvjLCuzs9KUzT+RG84blIruIRiYTR0KQ2FlLHu&#10;0Jk48wMSZwcfnEmMoZVNMCcud1bOlcqlMz3xh84M+NBh/bk5Og2r5fP4EV8Wr7s6P9jbdHUzPn0F&#10;rS8vpvs7EAmn9HcMv/qsDhU77f2RmiishkU25y1JwzIDwXmuFPOeWWUgq1L+H1D9AAAA//8DAFBL&#10;AQItABQABgAIAAAAIQC2gziS/gAAAOEBAAATAAAAAAAAAAAAAAAAAAAAAABbQ29udGVudF9UeXBl&#10;c10ueG1sUEsBAi0AFAAGAAgAAAAhADj9If/WAAAAlAEAAAsAAAAAAAAAAAAAAAAALwEAAF9yZWxz&#10;Ly5yZWxzUEsBAi0AFAAGAAgAAAAhAAbhVK8rAgAAWAQAAA4AAAAAAAAAAAAAAAAALgIAAGRycy9l&#10;Mm9Eb2MueG1sUEsBAi0AFAAGAAgAAAAhAJ5wntfdAAAACAEAAA8AAAAAAAAAAAAAAAAAhQQAAGRy&#10;cy9kb3ducmV2LnhtbFBLBQYAAAAABAAEAPMAAACPBQAAAAA=&#10;">
            <v:textbox>
              <w:txbxContent>
                <w:p w:rsidR="00A33706" w:rsidRPr="007F3044" w:rsidRDefault="00A33706" w:rsidP="007F3044">
                  <w:pPr>
                    <w:jc w:val="center"/>
                    <w:rPr>
                      <w:b/>
                    </w:rPr>
                  </w:pPr>
                  <w:r w:rsidRPr="007F3044">
                    <w:rPr>
                      <w:b/>
                    </w:rPr>
                    <w:t>Заместители директора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8" o:spid="_x0000_s1072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95pt" to="16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/xY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h4wkiR&#10;DjTaCsXRLLSmN64Ej5Xa2VAcPasXs9X0u0NKr1qiDjxSfL0YCMtCRPImJGycgQT7/rNm4EOOXsc+&#10;nRvbBUjoADpHOS53OfjZIzocUjjN89k0jUolpLzFGev8J647FIwKS6Accclp63zgQcqbS0ij9EZI&#10;GcWWCvUVnk/ySQxwWgoWLoObs4f9Slp0ImFc4heLgptHN6uPikWwlhO2vtqeCDnYkFyqgAeVAJ2r&#10;NczDj3k6X8/Ws2JU5NP1qEjrevRxsypG0032YVI/1atVnf0M1LKibAVjXAV2t9nMir/T/vpKhqm6&#10;T+e9Dclb9NgvIHv7R9JRyqDeMAd7zS47e5MYxjE6X59OmPfHPdiPD3z5CwAA//8DAFBLAwQUAAYA&#10;CAAAACEAWxkfttwAAAAIAQAADwAAAGRycy9kb3ducmV2LnhtbEyPwU7DMBBE70j8g7VIXKrWoUEt&#10;DdlUCMiNSwuI6zZekoh4ncZuG/h6jDjAcTSjmTf5erSdOvLgWycIV7MEFEvlTCs1wstzOb0B5QOJ&#10;oc4JI3yyh3VxfpZTZtxJNnzchlrFEvEZITQh9JnWvmrYkp+5niV6726wFKIcam0GOsVy2+l5kiy0&#10;pVbiQkM93zdcfWwPFsGXr7wvvybVJHlLa8fz/cPTIyFeXox3t6ACj+EvDD/4ER2KyLRzBzFedQhp&#10;uohfAsJyBSr6v3qHcJ2uQBe5/n+g+AYAAP//AwBQSwECLQAUAAYACAAAACEAtoM4kv4AAADhAQAA&#10;EwAAAAAAAAAAAAAAAAAAAAAAW0NvbnRlbnRfVHlwZXNdLnhtbFBLAQItABQABgAIAAAAIQA4/SH/&#10;1gAAAJQBAAALAAAAAAAAAAAAAAAAAC8BAABfcmVscy8ucmVsc1BLAQItABQABgAIAAAAIQD5P/xY&#10;EgIAACgEAAAOAAAAAAAAAAAAAAAAAC4CAABkcnMvZTJvRG9jLnhtbFBLAQItABQABgAIAAAAIQBb&#10;GR+23AAAAAgBAAAPAAAAAAAAAAAAAAAAAGwEAABkcnMvZG93bnJldi54bWxQSwUGAAAAAAQABADz&#10;AAAAdQUAAAAA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0" o:spid="_x0000_s1030" type="#_x0000_t202" style="position:absolute;left:0;text-align:left;margin-left:381.6pt;margin-top:-.2pt;width:111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pSKwIAAFkEAAAOAAAAZHJzL2Uyb0RvYy54bWysVNtu2zAMfR+wfxD0vtjJkq414hRdugwD&#10;ugvQ7gNkWY6FyaJGKbGzry8lp2l2exnmB0ESqUPyHNLL66EzbK/Qa7Aln05yzpSVUGu7LfnXh82r&#10;S858ELYWBqwq+UF5fr16+WLZu0LNoAVTK2QEYn3Ru5K3Ibgiy7xsVSf8BJyyZGwAOxHoiNusRtET&#10;emeyWZ5fZD1g7RCk8p5ub0cjXyX8plEyfG4arwIzJafcQloxrVVcs9VSFFsUrtXymIb4hyw6oS0F&#10;PUHdiiDYDvVvUJ2WCB6aMJHQZdA0WqpUA1UzzX+p5r4VTqVaiBzvTjT5/wcrP+2/INN1yeczzqzo&#10;SKMHNQT2Fgb2OvHTO1+Q270jxzDQPemcavXuDuQ3zyysW2G36gYR+laJmvKbRmazs6dREV/4CFL1&#10;H6GmOGIXIAENDXaRPKKDETrpdDhpE3ORMeR8epEvyCTJNl+8IfFTCFE8vXbow3sFHYubkiNpn9DF&#10;/s6HmI0onlxiMA9G1xttTDrgtlobZHtBfbJJ3xH9JzdjWV/yq8VsMRLwV4g8fX+C6HSghje6K/nl&#10;yUkUkbZ3tk7tGIQ2455SNvbIY6RuJDEM1TBKFgNEWiuoD0QswtjfNI+0aQF/cNZTb5fcf98JVJyZ&#10;D5bEuZrO53EY0iFxyRmeW6pzi7CSoEoeOBu36zAO0M6h3rYUaWwHCzckaKMT189ZHdOn/k0SHGct&#10;Dsj5OXk9/xFWjwAAAP//AwBQSwMEFAAGAAgAAAAhAAYK57feAAAACAEAAA8AAABkcnMvZG93bnJl&#10;di54bWxMj8tOwzAQRfdI/IM1SGxQ6/QhNw1xKoQEgl0pqN268TSJ8CPYbhr+nmEFy6tzdedMuRmt&#10;YQOG2HknYTbNgKGrve5cI+Hj/WmSA4tJOa2MdyjhGyNsquurUhXaX9wbDrvUMBpxsVAS2pT6gvNY&#10;t2hVnPoeHbGTD1YliqHhOqgLjVvD51kmuFWdowut6vGxxfpzd7YS8uXLcIivi+2+FiezTner4fkr&#10;SHl7Mz7cA0s4pr8y/OqTOlTkdPRnpyMzElZiMaeqhMkSGPF1LigfCcwE8Krk/x+ofgAAAP//AwBQ&#10;SwECLQAUAAYACAAAACEAtoM4kv4AAADhAQAAEwAAAAAAAAAAAAAAAAAAAAAAW0NvbnRlbnRfVHlw&#10;ZXNdLnhtbFBLAQItABQABgAIAAAAIQA4/SH/1gAAAJQBAAALAAAAAAAAAAAAAAAAAC8BAABfcmVs&#10;cy8ucmVsc1BLAQItABQABgAIAAAAIQBDVspSKwIAAFkEAAAOAAAAAAAAAAAAAAAAAC4CAABkcnMv&#10;ZTJvRG9jLnhtbFBLAQItABQABgAIAAAAIQAGCue33gAAAAgBAAAPAAAAAAAAAAAAAAAAAIUEAABk&#10;cnMvZG93bnJldi54bWxQSwUGAAAAAAQABADzAAAAkAUAAAAA&#10;">
            <v:textbox>
              <w:txbxContent>
                <w:p w:rsidR="00A33706" w:rsidRPr="00505C77" w:rsidRDefault="00A33706" w:rsidP="007F3044">
                  <w:pPr>
                    <w:jc w:val="center"/>
                    <w:rPr>
                      <w:b/>
                    </w:rPr>
                  </w:pPr>
                  <w:r w:rsidRPr="00505C77">
                    <w:rPr>
                      <w:b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0" o:spid="_x0000_s1031" type="#_x0000_t202" style="position:absolute;left:0;text-align:left;margin-left:114pt;margin-top:5.85pt;width:111.6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4xLgIAAFkEAAAOAAAAZHJzL2Uyb0RvYy54bWysVMtu2zAQvBfoPxC817IVO04Ey0Hq1EWB&#10;9AEk/QCKoiSiJJclaUvu12dJOY77uhTVgSDF1ezszK5WN4NWZC+cl2BKOptMKRGGQy1NW9Kvj9s3&#10;V5T4wEzNFBhR0oPw9Gb9+tWqt4XIoQNVC0cQxPiityXtQrBFlnneCc38BKwweNmA0yzg0bVZ7ViP&#10;6Fpl+XR6mfXgauuAC+/x7d14SdcJv2kED5+bxotAVEmRW0irS2sV12y9YkXrmO0kP9Jg/8BCM2kw&#10;6QnqjgVGdk7+BqUld+ChCRMOOoOmkVykGrCa2fSXah46ZkWqBcXx9iST/3+w/NP+iyOyLul8Rolh&#10;Gj16FEMgb2EgedKnt77AsAeLgWHA9+hzqtXbe+DfPDGw6Zhpxa1z0HeC1chvFpXNzj6NjvjCR5Cq&#10;/wg15mG7AAloaJyO4qEcBNHRp8PJm8iFx5Tz2fICCRGOd8v8Ir9cpBSseP7aOh/eC9Akbkrq0PuE&#10;zvb3PkQ2rHgOick8KFlvpVLp4NpqoxzZM+yTbXqO6D+FKUP6kl4v8sUowF8hpun5E4SWARteSV3S&#10;q1MQK6Js70yd2jEwqcY9UlbmqGOUbhQxDNWQLEsKRFkrqA8orIOxv3EecdOB+0FJj71dUv99x5yg&#10;RH0waM71bD6Pw5AO88UyyurOb6rzG2Y4QpU0UDJuN2EcoJ11su0w09gOBm7R0EYmrV9YHelj/yYL&#10;jrMWB+T8nKJe/gjrJwAAAP//AwBQSwMEFAAGAAgAAAAhAHVZsk7gAAAACgEAAA8AAABkcnMvZG93&#10;bnJldi54bWxMj81OwzAQhO9IvIO1SFwQdWLaNIQ4FUICwQ0Kgqsbb5MI/wTbTcPbs5zguDOj2W/q&#10;zWwNmzDEwTsJ+SIDhq71enCdhLfX+8sSWEzKaWW8QwnfGGHTnJ7UqtL+6F5w2qaOUYmLlZLQpzRW&#10;nMe2R6viwo/oyNv7YFWiM3RcB3Wkcmu4yLKCWzU4+tCrEe96bD+3ByuhXD5OH/Hp6vm9LfbmOl2s&#10;p4evIOX52Xx7AyzhnP7C8ItP6NAQ084fnI7MSBCipC2JjHwNjALLVS6A7UgQqwJ4U/P/E5ofAAAA&#10;//8DAFBLAQItABQABgAIAAAAIQC2gziS/gAAAOEBAAATAAAAAAAAAAAAAAAAAAAAAABbQ29udGVu&#10;dF9UeXBlc10ueG1sUEsBAi0AFAAGAAgAAAAhADj9If/WAAAAlAEAAAsAAAAAAAAAAAAAAAAALwEA&#10;AF9yZWxzLy5yZWxzUEsBAi0AFAAGAAgAAAAhAAXKLjEuAgAAWQQAAA4AAAAAAAAAAAAAAAAALgIA&#10;AGRycy9lMm9Eb2MueG1sUEsBAi0AFAAGAAgAAAAhAHVZsk7gAAAACgEAAA8AAAAAAAAAAAAAAAAA&#10;iAQAAGRycy9kb3ducmV2LnhtbFBLBQYAAAAABAAEAPMAAACVBQAAAAA=&#10;">
            <v:textbox>
              <w:txbxContent>
                <w:p w:rsidR="00A33706" w:rsidRPr="00505C77" w:rsidRDefault="00A33706" w:rsidP="007F3044">
                  <w:pPr>
                    <w:jc w:val="center"/>
                    <w:rPr>
                      <w:b/>
                    </w:rPr>
                  </w:pPr>
                  <w:r w:rsidRPr="00505C77">
                    <w:rPr>
                      <w:b/>
                    </w:rPr>
                    <w:t>По учебно-воспитательной работе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1" o:spid="_x0000_s1032" type="#_x0000_t202" style="position:absolute;left:0;text-align:left;margin-left:-18pt;margin-top:5.85pt;width:108pt;height: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BGLQIAAFkEAAAOAAAAZHJzL2Uyb0RvYy54bWysVNtu2zAMfR+wfxD0vvjSJG2NOEWXLsOA&#10;7gK0+wBZlm1hsqhJSuzs60fJSZbdXob5QRBF6pA8h/LqbuwV2QvrJOiSZrOUEqE51FK3Jf38vH11&#10;Q4nzTNdMgRYlPQhH79YvX6wGU4gcOlC1sARBtCsGU9LOe1MkieOd6JmbgREanQ3Ynnk0bZvUlg2I&#10;3qskT9NlMoCtjQUunMPTh8lJ1xG/aQT3H5vGCU9USbE2H1cb1yqsyXrFitYy00l+LIP9QxU9kxqT&#10;nqEemGdkZ+VvUL3kFhw0fsahT6BpJBexB+wmS3/p5qljRsRekBxnzjS5/wfLP+w/WSLrks6RHs16&#10;1OhZjJ68hpFkWeBnMK7AsCeDgX7Ec9Q59urMI/AvjmjYdEy34t5aGDrBaqwv3kwurk44LoBUw3uo&#10;MQ/beYhAY2P7QB7SQRAdCzmctQm18JDy6jpbpuji6LvOr/LlIhSXsOJ021jn3wroSdiU1KL2EZ3t&#10;H52fQk8hIZkDJeutVCoatq02ypI9wznZxu+I/lOY0mQo6e0iX0wE/BUijd+fIHrpceCV7Et6cw5i&#10;RaDtja7jOHom1bTH7pTGJgOPgbqJRD9WY5RseZKngvqAxFqY5hvfI246sN8oGXC2S+q+7pgVlKh3&#10;GsW5zeZBbR+N+eI6R8NeeqpLD9McoUrqKZm2Gz89oJ2xsu0w0zQOGu5R0EZGrkPFU1XH8nF+o1rH&#10;txYeyKUdo378EdbfAQAA//8DAFBLAwQUAAYACAAAACEAdOM3/+AAAAAKAQAADwAAAGRycy9kb3du&#10;cmV2LnhtbEyPQU/DMAyF70j8h8hIXNCWboOulKYTQgKxG2wTXLPGaysapyRZV/493glutt/T8/eK&#10;1Wg7MaAPrSMFs2kCAqlypqVawW77PMlAhKjJ6M4RKvjBAKvy8qLQuXEnesdhE2vBIRRyraCJsc+l&#10;DFWDVoep65FYOzhvdeTV19J4feJw28l5kqTS6pb4Q6N7fGqw+tocrYLs9nX4DOvF20eVHrr7eLMc&#10;Xr69UtdX4+MDiIhj/DPDGZ/RoWSmvTuSCaJTMFmk3CWyMFuCOBuyhA97HuZ3KciykP8rlL8AAAD/&#10;/wMAUEsBAi0AFAAGAAgAAAAhALaDOJL+AAAA4QEAABMAAAAAAAAAAAAAAAAAAAAAAFtDb250ZW50&#10;X1R5cGVzXS54bWxQSwECLQAUAAYACAAAACEAOP0h/9YAAACUAQAACwAAAAAAAAAAAAAAAAAvAQAA&#10;X3JlbHMvLnJlbHNQSwECLQAUAAYACAAAACEAfZNgRi0CAABZBAAADgAAAAAAAAAAAAAAAAAuAgAA&#10;ZHJzL2Uyb0RvYy54bWxQSwECLQAUAAYACAAAACEAdOM3/+AAAAAKAQAADwAAAAAAAAAAAAAAAACH&#10;BAAAZHJzL2Rvd25yZXYueG1sUEsFBgAAAAAEAAQA8wAAAJQFAAAAAA==&#10;">
            <v:textbox>
              <w:txbxContent>
                <w:p w:rsidR="00A33706" w:rsidRPr="00505C77" w:rsidRDefault="00A33706" w:rsidP="007F3044">
                  <w:pPr>
                    <w:jc w:val="center"/>
                    <w:rPr>
                      <w:b/>
                    </w:rPr>
                  </w:pPr>
                  <w:r w:rsidRPr="00505C77">
                    <w:rPr>
                      <w:b/>
                    </w:rPr>
                    <w:t>По учебно-производственной работе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8" o:spid="_x0000_s1033" type="#_x0000_t202" style="position:absolute;left:0;text-align:left;margin-left:249.6pt;margin-top:-.2pt;width:120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/WMAIAAFkEAAAOAAAAZHJzL2Uyb0RvYy54bWysVNuO2jAQfa/Uf7D8XhIodCEirLZsqSpt&#10;L9JuP2BwHGLV8bi2IaFf37EDlG7Vl6o8WHZmfObMOWOWt32r2UE6r9CUfDzKOZNGYKXMruRfnzav&#10;5pz5AKYCjUaW/Cg9v129fLHsbCEn2KCupGMEYnzR2ZI3Idgiy7xoZAt+hFYaCtboWgh0dLusctAR&#10;equzSZ6/yTp0lXUopPf09X4I8lXCr2spwue69jIwXXLiFtLq0rqNa7ZaQrFzYBslTjTgH1i0oAwV&#10;vUDdQwC2d+oPqFYJhx7rMBLYZljXSsjUA3Uzzp9189iAlakXEsfbi0z+/8GKT4cvjqmq5K8XnBlo&#10;yaMn2Qf2Fns2mUd9OusLSnu0lBh6+k4+p169fUDxzTOD6wbMTt45h10joSJ+43gzu7o64PgIsu0+&#10;YkV1YB8wAfW1a6N4JAcjdPLpePEmchGx5GwyzXMKCYrNcxIrmZdBcb5tnQ/vJbYsbkruyPuEDocH&#10;HyIbKM4psZhHraqN0jod3G671o4dgOZkk36pgWdp2rCu5IvZZDYI8FcIYhrJDlV/q9SqQAOvVZu6&#10;OCVBEWV7Zyq6AEUApYc9UdbmpGOUbhAx9Ns+WXZztmeL1ZGEdTjMN71H2jTofnDW0WyX3H/fg5Oc&#10;6Q+GzFmMp9P4GNJhOruZ0MFdR7bXETCCoEoeOBu26zA8oL11atdQpWEcDN6RobVKWkfnB1Yn+jS/&#10;yYLTW4sP5Pqcsn79I6x+AgAA//8DAFBLAwQUAAYACAAAACEAHOOAbN8AAAAJAQAADwAAAGRycy9k&#10;b3ducmV2LnhtbEyPwU7DMBBE70j8g7VIXFDrkIa0CXEqhASCG5SqXN3YTSLsdbDdNPw92xMcR/M0&#10;+7ZaT9awUfvQOxRwO0+AaWyc6rEVsP14mq2AhShRSeNQC/jRAdb15UUlS+VO+K7HTWwZjWAopYAu&#10;xqHkPDSdtjLM3aCRuoPzVkaKvuXKyxONW8PTJMm5lT3ShU4O+rHTzdfmaAWsspfxM7wu3nZNfjBF&#10;vFmOz99eiOur6eEeWNRT/IPhrE/qUJPT3h1RBWYEZEWREipglgGjfrk45z2B6V0OvK74/w/qXwAA&#10;AP//AwBQSwECLQAUAAYACAAAACEAtoM4kv4AAADhAQAAEwAAAAAAAAAAAAAAAAAAAAAAW0NvbnRl&#10;bnRfVHlwZXNdLnhtbFBLAQItABQABgAIAAAAIQA4/SH/1gAAAJQBAAALAAAAAAAAAAAAAAAAAC8B&#10;AABfcmVscy8ucmVsc1BLAQItABQABgAIAAAAIQCYlt/WMAIAAFkEAAAOAAAAAAAAAAAAAAAAAC4C&#10;AABkcnMvZTJvRG9jLnhtbFBLAQItABQABgAIAAAAIQAc44Bs3wAAAAkBAAAPAAAAAAAAAAAAAAAA&#10;AIoEAABkcnMvZG93bnJldi54bWxQSwUGAAAAAAQABADzAAAAlgUAAAAA&#10;">
            <v:textbox>
              <w:txbxContent>
                <w:p w:rsidR="00A33706" w:rsidRPr="00505C77" w:rsidRDefault="00A33706" w:rsidP="007F30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Завхоз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1" o:spid="_x0000_s1071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1pt,7.75pt" to="505.1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WDEwIAACkEAAAOAAAAZHJzL2Uyb0RvYy54bWysU8GO2yAQvVfqPyDuie3EziZWnFVlJ72k&#10;3Ui7/QACOEbFgIDEiar+ewE7btNeqqo+4AFm3ryZN6yfry0HF6oNk6KAyTSGgAosCROnAn55202W&#10;EBiLBEFcClrAGzXwefP+3bpTOZ3JRnJCNXAgwuSdKmBjrcqjyOCGtshMpaLCXdZSt8i6rT5FRKPO&#10;obc8msXxIuqkJkpLTI1xp1V/CTcBv64pti91bagFvICOmw2rDuvRr9FmjfKTRqpheKCB/oFFi5hw&#10;SUeoClkEzpr9AdUyrKWRtZ1i2UayrhmmoQZXTRL/Vs1rgxQNtbjmGDW2yfw/WPz5ctCAkQLOnVIC&#10;tU6jPRMUZInvTadM7lxKcdC+OnwVr2ov8VcDhCwbJE40cHy7KRcXIqKHEL8xymU4dp8kcT7obGVo&#10;1LXWrYd0LQDXoMdt1INeLcD9IXanT/Nstcg8nQjl9ziljf1IZQu8UUDuOAdcdNkb27veXXwaIXeM&#10;86A2F6Ar4CqbZSHASM6Iv/RuRp+OJdfggvy8hG/I++Cm5VmQANZQRLaDbRHjve14cuHxXCWOzmD1&#10;A/FtFa+2y+0ynaSzxXaSxlU1+bAr08lilzxl1bwqyyr57qklad4wQqjw7O7DmaR/J/7wTPqxGsdz&#10;bEP0iB5a68je/4F0kNKr18/BUZLbQfvWelXdPAbn4e34gf91H7x+vvDNDwAAAP//AwBQSwMEFAAG&#10;AAgAAAAhAJkTMsDdAAAADAEAAA8AAABkcnMvZG93bnJldi54bWxMj0FPwzAMhe9I/IfISFwmlrRj&#10;CJWmEwJ648IAcfVa01Y0TtdkW+HX42kHuL1nPz1/zleT69WextB5tpDMDSjiytcdNxbeXsurW1Ah&#10;ItfYeyYL3xRgVZyf5ZjV/sAvtF/HRkkJhwwttDEOmdahaslhmPuBWHaffnQYxY6Nrkc8SLnrdWrM&#10;jXbYsVxocaCHlqqv9c5ZCOU7bcufWTUzH4vGU7p9fH5Cay8vpvs7UJGm+BeGI76gQyFMG7/jOqhe&#10;vElMKllRyyWoY+I02YhaJNegi1z/f6L4BQAA//8DAFBLAQItABQABgAIAAAAIQC2gziS/gAAAOEB&#10;AAATAAAAAAAAAAAAAAAAAAAAAABbQ29udGVudF9UeXBlc10ueG1sUEsBAi0AFAAGAAgAAAAhADj9&#10;If/WAAAAlAEAAAsAAAAAAAAAAAAAAAAALwEAAF9yZWxzLy5yZWxzUEsBAi0AFAAGAAgAAAAhAOSK&#10;VYMTAgAAKQQAAA4AAAAAAAAAAAAAAAAALgIAAGRycy9lMm9Eb2MueG1sUEsBAi0AFAAGAAgAAAAh&#10;AJkTMsDdAAAADAEAAA8AAAAAAAAAAAAAAAAAbQQAAGRycy9kb3ducmV2LnhtbFBLBQYAAAAABAAE&#10;APMAAAB3BQAAAAA=&#10;"/>
        </w:pict>
      </w:r>
      <w:r>
        <w:rPr>
          <w:noProof/>
          <w:sz w:val="28"/>
          <w:szCs w:val="28"/>
        </w:rPr>
        <w:pict>
          <v:line id="Line 50" o:spid="_x0000_s1070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1pt,7.75pt" to="505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1G6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jxgp&#10;0oFGz0JxNI216Y0rIKRSWxuyoyf1ap41/e6Q0lVL1J5Hjm9nA/eyUM3k3ZWwcQZe2PVfNIMYcvA6&#10;FurU2C5AQgnQKepxvunBTx5ROMymkzwF1ejgSkgx3DPW+c9cdygYJZbAOeKS47PzgQcphpDwjNIb&#10;IWVUWyrUl3gxnUzjBaelYMEZwpzd7ypp0ZGEfolfTAo892FWHxSLYC0nbH21PRHyYsPjUgU8yATo&#10;XK1LQ/xYpIv1fD3PR/lkth7laV2PPm2qfDTbZI/T+qGuqjr7GahledEKxrgK7IbmzPK/E/86Jpe2&#10;urXnrQzJe/RYLyA7/CPpKGVQL0yTK3aanbd2kBj6MQZfZyc0/P0e7PsJX/0CAAD//wMAUEsDBBQA&#10;BgAIAAAAIQDyOc6X3QAAAAoBAAAPAAAAZHJzL2Rvd25yZXYueG1sTI/BTsMwEETvSPyDtUhcqtZu&#10;UKsS4lQIyI0LhYrrNlmSiHidxm4b+Hq24gDHnXmancnWo+vUkYbQerYwnxlQxKWvWq4tvL0W0xWo&#10;EJEr7DyThS8KsM4vLzJMK3/iFzpuYq0khEOKFpoY+1TrUDbkMMx8Tyzehx8cRjmHWlcDniTcdTox&#10;ZqkdtiwfGuzpoaHyc3NwFkKxpX3xPSkn5v2m9pTsH5+f0Nrrq/H+DlSkMf7BcK4v1SGXTjt/4Cqo&#10;zsLtapkIKsZiAeoMmLkRZfer6DzT/yfkPwAAAP//AwBQSwECLQAUAAYACAAAACEAtoM4kv4AAADh&#10;AQAAEwAAAAAAAAAAAAAAAAAAAAAAW0NvbnRlbnRfVHlwZXNdLnhtbFBLAQItABQABgAIAAAAIQA4&#10;/SH/1gAAAJQBAAALAAAAAAAAAAAAAAAAAC8BAABfcmVscy8ucmVsc1BLAQItABQABgAIAAAAIQA4&#10;21G6FAIAACkEAAAOAAAAAAAAAAAAAAAAAC4CAABkcnMvZTJvRG9jLnhtbFBLAQItABQABgAIAAAA&#10;IQDyOc6X3QAAAAoBAAAPAAAAAAAAAAAAAAAAAG4EAABkcnMvZG93bnJldi54bWxQSwUGAAAAAAQA&#10;BADzAAAAeAUAAAAA&#10;"/>
        </w:pict>
      </w:r>
      <w:r>
        <w:rPr>
          <w:noProof/>
          <w:sz w:val="28"/>
          <w:szCs w:val="28"/>
        </w:rPr>
        <w:pict>
          <v:line id="Line 13" o:spid="_x0000_s1069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10.7pt" to="105.6pt,3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fiFAIAACoEAAAOAAAAZHJzL2Uyb0RvYy54bWysU8GO2jAQvVfqP1i+QxIIKUSEVUWgl22L&#10;tNsPMLZDrDq2ZRsCqvrvHTuA2PZSVc3BGdszb97MGy+fzp1EJ26d0KrC2TjFiCuqmVCHCn973Y7m&#10;GDlPFCNSK17hC3f4afX+3bI3JZ/oVkvGLQIQ5creVLj13pRJ4mjLO+LG2nAFl422HfGwtYeEWdID&#10;eieTSZoWSa8tM1ZT7hyc1sMlXkX8puHUf20axz2SFQZuPq42rvuwJqslKQ+WmFbQKw3yDyw6IhQk&#10;vUPVxBN0tOIPqE5Qq51u/JjqLtFNIyiPNUA1WfpbNS8tMTzWAs1x5t4m9/9g6ZfTziLBKjwtMFKk&#10;A42eheIom4be9MaV4LJWOxuqo2f1Yp41/e6Q0uuWqAOPHF8vBuKyEJG8CQkbZyDDvv+sGfiQo9ex&#10;UefGdgESWoDOUY/LXQ9+9ogOhxRO82lRTIqoVULKW6Cxzn/iukPBqLAE0hGYnJ6dD0RIeXMJeZTe&#10;Cimj3FKhvsKL2WQWA5yWgoXL4ObsYb+WFp1IGJj4xarg5tHN6qNiEazlhG2utidCDjYklyrgQSlA&#10;52oNE/FjkS428808H+WTYjPK07oefdyu81GxzT7M6mm9XtfZz0Aty8tWMMZVYHebziz/O/Wv72SY&#10;q/t83tuQvEWP/QKyt38kHbUM8g2DsNfssrM3jWEgo/P18YSJf9yD/fjEV78AAAD//wMAUEsDBBQA&#10;BgAIAAAAIQD7IvnO3QAAAAoBAAAPAAAAZHJzL2Rvd25yZXYueG1sTI9NT8MwDIbvSPyHyEhcpi1p&#10;QcBK0wkBvXFhMHH1Gq+taJyuybbCr1+mHeDmj0evH+eL0XZiT4NvHWtIZgoEceVMy7WGz49y+gDC&#10;B2SDnWPS8EMeFsXlRY6ZcQd+p/0y1CKGsM9QQxNCn0npq4Ys+pnrieNu4waLIbZDLc2AhxhuO5kq&#10;dSctthwvNNjTc0PV93JnNfhyRdvyd1JN1NdN7Sjdvry9otbXV+PTI4hAY/iD4aQf1aGITmu3Y+NF&#10;pyFNkjSip+IWRATOg7WGezVXIItc/n+hOAIAAP//AwBQSwECLQAUAAYACAAAACEAtoM4kv4AAADh&#10;AQAAEwAAAAAAAAAAAAAAAAAAAAAAW0NvbnRlbnRfVHlwZXNdLnhtbFBLAQItABQABgAIAAAAIQA4&#10;/SH/1gAAAJQBAAALAAAAAAAAAAAAAAAAAC8BAABfcmVscy8ucmVsc1BLAQItABQABgAIAAAAIQCP&#10;TJfiFAIAACoEAAAOAAAAAAAAAAAAAAAAAC4CAABkcnMvZTJvRG9jLnhtbFBLAQItABQABgAIAAAA&#10;IQD7IvnO3QAAAAoBAAAPAAAAAAAAAAAAAAAAAG4EAABkcnMvZG93bnJldi54bWxQSwUGAAAAAAQA&#10;BADzAAAAeAUAAAAA&#10;"/>
        </w:pict>
      </w:r>
      <w:r>
        <w:rPr>
          <w:noProof/>
          <w:sz w:val="28"/>
          <w:szCs w:val="28"/>
        </w:rPr>
        <w:pict>
          <v:line id="Line 35" o:spid="_x0000_s1068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0.7pt" to="237.6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/KEQIAACo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X6YYqRI&#10;BzPaCsURqNCb3rgCXCq1s6E6elbPZqvpD4eUrlqiDjxyfLkYiMtCRPImJCjOQIZ9/1Uz8CFHr2Oj&#10;zo3tAiS0AJ3jPC73efCzR3S4pHCbz9LZYhL5JKS4BRrr/BeuOxSEEksgHYHJaet8IEKKm0vIo/RG&#10;SBnHLRXqS7yYAmSwOC0FC8ao2MO+khadSFiY+MWq3rlZfVQsgrWcsPVV9kTIQYbkUgU8KAXoXKVh&#10;I34u0sV6vp7no3wyW4/ytK5HnzdVPpptsk/T+qGuqjr7FahledEKxrgK7G7bmeV/N/3rOxn26r6f&#10;9zYkb9Fjv4Ds7R9Jx1mG8Q2LsNfssrO3GcNCRufr4wkb/1oH+fUTX/0GAAD//wMAUEsDBBQABgAI&#10;AAAAIQBhrjSD3gAAAAoBAAAPAAAAZHJzL2Rvd25yZXYueG1sTI+xTsNADIZ3JN7hZCSWqr00hBZC&#10;nAoB2bpQiljdxCQROV+au7aBp+cQA4y2P/3+/mw1mk4deXCtFYT5LALFUtqqlRph+1JMb0A5T1JR&#10;Z4URPtnBKj8/yyit7Eme+bjxtQoh4lJCaLzvU61d2bAhN7M9S7i928GQD+NQ62qgUwg3nY6jaKEN&#10;tRI+NNTzQ8Plx+ZgEFzxyvvia1JOorer2nK8f1w/EeLlxXh/B8rz6P9g+NEP6pAHp509SOVUh5As&#10;r+OAIsTzBFQAfhc7hGWyuAWdZ/p/hfwbAAD//wMAUEsBAi0AFAAGAAgAAAAhALaDOJL+AAAA4QEA&#10;ABMAAAAAAAAAAAAAAAAAAAAAAFtDb250ZW50X1R5cGVzXS54bWxQSwECLQAUAAYACAAAACEAOP0h&#10;/9YAAACUAQAACwAAAAAAAAAAAAAAAAAvAQAAX3JlbHMvLnJlbHNQSwECLQAUAAYACAAAACEAbJ1f&#10;yhECAAAqBAAADgAAAAAAAAAAAAAAAAAuAgAAZHJzL2Uyb0RvYy54bWxQSwECLQAUAAYACAAAACEA&#10;Ya40g94AAAAKAQAADwAAAAAAAAAAAAAAAABrBAAAZHJzL2Rvd25yZXYueG1sUEsFBgAAAAAEAAQA&#10;8wAAAHYFAAAAAA==&#10;"/>
        </w:pict>
      </w:r>
      <w:r>
        <w:rPr>
          <w:noProof/>
          <w:sz w:val="28"/>
          <w:szCs w:val="28"/>
        </w:rPr>
        <w:pict>
          <v:line id="Line 34" o:spid="_x0000_s106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0.7pt" to="237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LL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URbKE3vXEFhFRqZ0N19KxezFbT7w4pXbVEHXjk+HoxkJeFjORNStg4Azfs+8+aQQw5eh0b&#10;dW5sFyChBegc9bjc9eBnjygcZtNJnoJq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M4bYOd0AAAAJAQAADwAAAGRycy9kb3ducmV2LnhtbEyPwU6DQBCG7ya+w2ZMvDTtAtJq&#10;kKUxKjcvrRqvUxiByM5SdtuiT+8YD3qcf778802+nmyvjjT6zrGBeBGBIq5c3XFj4OW5nN+A8gG5&#10;xt4xGfgkD+vi/CzHrHYn3tBxGxolJewzNNCGMGRa+6oli37hBmLZvbvRYpBxbHQ94knKba+TKFpp&#10;ix3LhRYHum+p+tgerAFfvtK+/JpVs+jtqnGU7B+eHtGYy4vp7hZUoCn8wfCjL+pQiNPOHbj2qjeQ&#10;LuNEUANJnIISIL1eSrD7DXSR6/8fFN8AAAD//wMAUEsBAi0AFAAGAAgAAAAhALaDOJL+AAAA4QEA&#10;ABMAAAAAAAAAAAAAAAAAAAAAAFtDb250ZW50X1R5cGVzXS54bWxQSwECLQAUAAYACAAAACEAOP0h&#10;/9YAAACUAQAACwAAAAAAAAAAAAAAAAAvAQAAX3JlbHMvLnJlbHNQSwECLQAUAAYACAAAACEAk1rS&#10;yxICAAApBAAADgAAAAAAAAAAAAAAAAAuAgAAZHJzL2Uyb0RvYy54bWxQSwECLQAUAAYACAAAACEA&#10;M4bYOd0AAAAJAQAADwAAAAAAAAAAAAAAAABsBAAAZHJzL2Rvd25yZXYueG1sUEsFBgAAAAAEAAQA&#10;8wAAAHYFAAAAAA==&#10;"/>
        </w:pict>
      </w:r>
      <w:r>
        <w:rPr>
          <w:noProof/>
          <w:sz w:val="28"/>
          <w:szCs w:val="28"/>
        </w:rPr>
        <w:pict>
          <v:line id="Line 12" o:spid="_x0000_s106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75pt" to="10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ar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wUiR&#10;DjR6FoqjLA+96Y0rIWStdjZUR8/qxTxr+t0hpdctUQceOb5eDORlISN5kxI2zsAN+/6zZhBDjl7H&#10;Rp0b2wVIaAE6Rz0udz342SMKh9k0L1JQjQ6uhJRDnrHOf+K6Q8GosATOEZecnp0PPEg5hIRrlN4K&#10;KaPaUqG+wotpPo0JTkvBgjOEOXvYr6VFJxLmJX6xKPA8hll9VCyCtZywzc32RMirDZdLFfCgEqBz&#10;s64D8WORLjbzzbwYFflsMyrSuh593K6L0WybfZjWk3q9rrOfgVpWlK1gjKvAbhjOrPg78W/P5DpW&#10;9/G8tyF5ix77BWSHfyQdpQzqXedgr9llZweJYR5j8O3thIF/3IP9+MJXvwAAAP//AwBQSwMEFAAG&#10;AAgAAAAhADI+kTnaAAAACQEAAA8AAABkcnMvZG93bnJldi54bWxMT8tOwzAQvCPxD9YicamoTaCo&#10;CnEqBOTGhQLiuo2XJCJep7HbBr6eRT3Abeeh2ZliNfle7WmMXWALl3MDirgOruPGwutLdbEEFROy&#10;wz4wWfiiCKvy9KTA3IUDP9N+nRolIRxztNCmNORax7olj3EeBmLRPsLoMQkcG+1GPEi473VmzI32&#10;2LF8aHGg+5bqz/XOW4jVG22r71k9M+9XTaBs+/D0iNaen013t6ASTenPDL/1pTqU0mkTduyi6gUv&#10;jWxJciwWoMSQmWshNkdCl4X+v6D8AQAA//8DAFBLAQItABQABgAIAAAAIQC2gziS/gAAAOEBAAAT&#10;AAAAAAAAAAAAAAAAAAAAAABbQ29udGVudF9UeXBlc10ueG1sUEsBAi0AFAAGAAgAAAAhADj9If/W&#10;AAAAlAEAAAsAAAAAAAAAAAAAAAAALwEAAF9yZWxzLy5yZWxzUEsBAi0AFAAGAAgAAAAhANV0tqsT&#10;AgAAKQQAAA4AAAAAAAAAAAAAAAAALgIAAGRycy9lMm9Eb2MueG1sUEsBAi0AFAAGAAgAAAAhADI+&#10;kTnaAAAACQEAAA8AAAAAAAAAAAAAAAAAbQQAAGRycy9kb3ducmV2LnhtbFBLBQYAAAAABAAEAPMA&#10;AAB0BQAAAAA=&#10;"/>
        </w:pict>
      </w:r>
    </w:p>
    <w:p w:rsidR="007F3044" w:rsidRDefault="007F3044" w:rsidP="007F3044">
      <w:pPr>
        <w:spacing w:after="0" w:line="240" w:lineRule="auto"/>
        <w:jc w:val="both"/>
        <w:rPr>
          <w:sz w:val="28"/>
          <w:szCs w:val="28"/>
        </w:rPr>
      </w:pP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1" o:spid="_x0000_s1034" type="#_x0000_t202" style="position:absolute;left:0;text-align:left;margin-left:381.6pt;margin-top:14.5pt;width:111.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KyMAIAAFkEAAAOAAAAZHJzL2Uyb0RvYy54bWysVNuO2yAQfa/Uf0C8N3acZJtYcVbbbFNV&#10;2l6k3X4AxthGxQwFEjv9+h1wkqa3l6p+QMAMZ2bOmfH6dugUOQjrJOiCTicpJUJzqKRuCvrlafdq&#10;SYnzTFdMgRYFPQpHbzcvX6x7k4sMWlCVsARBtMt7U9DWe5MnieOt6JibgBEajTXYjnk82iapLOsR&#10;vVNJlqY3SQ+2Mha4cA5v70cj3UT8uhbcf6prJzxRBcXcfFxtXMuwJps1yxvLTCv5KQ32D1l0TGoM&#10;eoG6Z56RvZW/QXWSW3BQ+wmHLoG6llzEGrCaafpLNY8tMyLWguQ4c6HJ/T9Y/vHw2RJZFXSWUaJZ&#10;hxo9icGTNzCQ2TTw0xuXo9ujQUc/4D3qHGt15gH4V0c0bFumG3FnLfStYBXmF18mV09HHBdAyv4D&#10;VBiH7T1EoKG2XSAP6SCIjjodL9qEXHgIOZ/epAs0cbTN5tkqjeIlLD+/Ntb5dwI6EjYFtah9RGeH&#10;B+exDnQ9u4RgDpSsdlKpeLBNuVWWHBj2yS5+oXR88pOb0qQv6GqRLUYC/gqRxu9PEJ302PBKdgVd&#10;XpxYHmh7q6vYjp5JNe4xvtKYRuAxUDeS6IdyiJItz/KUUB2RWAtjf+M84qYF+52SHnu7oO7bnllB&#10;iXqvUZzVdD4PwxAP88XrDA/22lJeW5jmCFVQT8m43fpxgPbGyqbFSGM7aLhDQWsZuQ4Zj1md0sf+&#10;jXyeZi0MyPU5ev34I2yeAQAA//8DAFBLAwQUAAYACAAAACEAsjHHU94AAAAJAQAADwAAAGRycy9k&#10;b3ducmV2LnhtbEyPwU6EMBCG7ya+QzMmXoxbBMMCUjbGRKM3XY1eu3QWiHSKbZfFt3c86XFm/nzz&#10;/fVmsaOY0YfBkYKrVQICqXVmoE7B2+v9ZQEiRE1Gj45QwTcG2DSnJ7WujDvSC87b2AmGUKi0gj7G&#10;qZIytD1aHVZuQuLb3nmrI4++k8brI8PtKNMkyaXVA/GHXk9412P7uT1YBcX14/wRnrLn9zbfj2W8&#10;WM8PX16p87Pl9gZExCX+heFXn9WhYaedO5AJYlSwzrOUowrSkjtxoCxyXuyYniUgm1r+b9D8AAAA&#10;//8DAFBLAQItABQABgAIAAAAIQC2gziS/gAAAOEBAAATAAAAAAAAAAAAAAAAAAAAAABbQ29udGVu&#10;dF9UeXBlc10ueG1sUEsBAi0AFAAGAAgAAAAhADj9If/WAAAAlAEAAAsAAAAAAAAAAAAAAAAALwEA&#10;AF9yZWxzLy5yZWxzUEsBAi0AFAAGAAgAAAAhAHAP4rIwAgAAWQQAAA4AAAAAAAAAAAAAAAAALgIA&#10;AGRycy9lMm9Eb2MueG1sUEsBAi0AFAAGAAgAAAAhALIxx1PeAAAACQEAAA8AAAAAAAAAAAAAAAAA&#10;igQAAGRycy9kb3ducmV2LnhtbFBLBQYAAAAABAAEAPMAAACVBQAAAAA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 xml:space="preserve">Бухгалтера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49" o:spid="_x0000_s1065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4.5pt" to="309.6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H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VRvgy96Y0rwKVSOxuqo2f1Yp41/e6Q0lVL1IFHjq8XA3FZiEjehISNM5Bh33/WDHzI0evY&#10;qHNjuwAJLUDnqMflrgc/e0SHQwqn03yyTK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MolJTfdAAAACQEAAA8AAABkcnMvZG93bnJldi54bWxMj8FOwzAMhu9IvENkJC7Tlq6T&#10;pq1rOiGgNy5sIK5eY9qKxumabCs8PUYc4Gj70+/vz7ej69SZhtB6NjCfJaCIK29brg287MvpClSI&#10;yBY7z2TgkwJsi+urHDPrL/xM512slYRwyNBAE2OfaR2qhhyGme+J5fbuB4dRxqHWdsCLhLtOp0my&#10;1A5blg8N9nTfUPWxOzkDoXylY/k1qSbJ26L2lB4fnh7RmNub8W4DKtIY/2D40Rd1KMTp4E9sg+oM&#10;LOfrVFAD6Vo6CfC7OBhYLRLQRa7/Nyi+AQAA//8DAFBLAQItABQABgAIAAAAIQC2gziS/gAAAOEB&#10;AAATAAAAAAAAAAAAAAAAAAAAAABbQ29udGVudF9UeXBlc10ueG1sUEsBAi0AFAAGAAgAAAAhADj9&#10;If/WAAAAlAEAAAsAAAAAAAAAAAAAAAAALwEAAF9yZWxzLy5yZWxzUEsBAi0AFAAGAAgAAAAhABLx&#10;BUcTAgAAKQQAAA4AAAAAAAAAAAAAAAAALgIAAGRycy9lMm9Eb2MueG1sUEsBAi0AFAAGAAgAAAAh&#10;AMolJTfdAAAACQEAAA8AAAAAAAAAAAAAAAAAbQQAAGRycy9kb3ducmV2LnhtbFBLBQYAAAAABAAE&#10;APMAAAB3BQAAAAA=&#10;"/>
        </w:pict>
      </w:r>
      <w:r>
        <w:rPr>
          <w:noProof/>
          <w:sz w:val="28"/>
          <w:szCs w:val="28"/>
        </w:rPr>
        <w:pict>
          <v:shape id="Text Box 21" o:spid="_x0000_s1035" type="#_x0000_t202" style="position:absolute;left:0;text-align:left;margin-left:114pt;margin-top:14.5pt;width:111.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S1KwIAAFkEAAAOAAAAZHJzL2Uyb0RvYy54bWysVNtu2zAMfR+wfxD0vjhJk7Ux4hRdugwD&#10;ugvQ7gNkWY6FyaJGKbGzry8lJ1l2exnmB0ESqUPyHNLL2741bK/Qa7AFn4zGnCkrodJ2W/AvT5tX&#10;N5z5IGwlDFhV8IPy/Hb18sWyc7maQgOmUsgIxPq8cwVvQnB5lnnZqFb4EThlyVgDtiLQEbdZhaIj&#10;9NZk0/H4ddYBVg5BKu/p9n4w8lXCr2slw6e69iowU3DKLaQV01rGNVstRb5F4Rotj2mIf8iiFdpS&#10;0DPUvQiC7VD/BtVqieChDiMJbQZ1raVKNVA1k/Ev1Tw2wqlUC5Hj3Zkm//9g5cf9Z2S6KvgV0WNF&#10;Sxo9qT6wN9Cz6STy0zmfk9ujI8fQ0z3pnGr17gHkV88srBtht+oOEbpGiYrySy+zi6cDjo8gZfcB&#10;KoojdgESUF9jG8kjOhihUyKHszYxFxlDzibXV1MySbLN5tckfkwuE/nptUMf3iloWdwUHEn7hC72&#10;Dz4MrieXGMyD0dVGG5MOuC3XBtleUJ9s0ndE/8nNWNYVfDGfzgcC/goxTt+fIFodqOGNbgt+c3YS&#10;eaTtra1SOwahzbCn6oylIiOPkbqBxNCXfZJscZKnhOpAxCIM/U3zSJsG8DtnHfV2wf23nUDFmXlv&#10;SZzFZDaLw5AOiUvO8NJSXlqElQRV8MDZsF2HYYB2DvW2oUhDO1i4I0FrnbiOGQ9ZHdOn/k1qHWct&#10;DsjlOXn9+COsngEAAP//AwBQSwMEFAAGAAgAAAAhAPA3jyngAAAACgEAAA8AAABkcnMvZG93bnJl&#10;di54bWxMj8FOwzAQRO9I/IO1SFxQayeUkoY4FUIC0Ru0CK5u7CYR9jrYbhr+nuUEp93VjGbfVOvJ&#10;WTaaEHuPErK5AGaw8brHVsLb7nFWAItJoVbWo5HwbSKs6/OzSpXan/DVjNvUMgrBWCoJXUpDyXls&#10;OuNUnPvBIGkHH5xKdIaW66BOFO4sz4VYcqd6pA+dGsxDZ5rP7dFJKBbP40fcXL+8N8uDXaWr2/Hp&#10;K0h5eTHd3wFLZkp/ZvjFJ3SoiWnvj6gjsxLyvKAuiZYVTTIsbrIc2J6cIhPA64r/r1D/AAAA//8D&#10;AFBLAQItABQABgAIAAAAIQC2gziS/gAAAOEBAAATAAAAAAAAAAAAAAAAAAAAAABbQ29udGVudF9U&#10;eXBlc10ueG1sUEsBAi0AFAAGAAgAAAAhADj9If/WAAAAlAEAAAsAAAAAAAAAAAAAAAAALwEAAF9y&#10;ZWxzLy5yZWxzUEsBAi0AFAAGAAgAAAAhAP0KhLUrAgAAWQQAAA4AAAAAAAAAAAAAAAAALgIAAGRy&#10;cy9lMm9Eb2MueG1sUEsBAi0AFAAGAAgAAAAhAPA3jyngAAAACgEAAA8AAAAAAAAAAAAAAAAAhQQA&#10;AGRycy9kb3ducmV2LnhtbFBLBQYAAAAABAAEAPMAAACSBQAAAAA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>Педагог доп. образования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4" o:spid="_x0000_s1036" type="#_x0000_t202" style="position:absolute;left:0;text-align:left;margin-left:-18pt;margin-top:4.45pt;width:111.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A3KwIAAFoEAAAOAAAAZHJzL2Uyb0RvYy54bWysVNtu2zAMfR+wfxD0vjjOkrUx4hRdugwD&#10;ugvQ7gNoWY6FyaImKbG7ry8lp2l2exnmB0ESqUPyHNKrq6HT7CCdV2hKnk+mnEkjsFZmV/Kv99tX&#10;l5z5AKYGjUaW/EF6frV++WLV20LOsEVdS8cIxPiityVvQ7BFlnnRyg78BK00ZGzQdRDo6HZZ7aAn&#10;9E5ns+n0Tdajq61DIb2n25vRyNcJv2mkCJ+bxsvAdMkpt5BWl9Yqrtl6BcXOgW2VOKYB/5BFB8pQ&#10;0BPUDQRge6d+g+qUcOixCROBXYZNo4RMNVA1+fSXau5asDLVQuR4e6LJ/z9Y8enwxTFVl3y25MxA&#10;RxrdyyGwtziwfB756a0vyO3OkmMY6J50TrV6e4vim2cGNy2Ynbx2DvtWQk355fFldvZ0xPERpOo/&#10;Yk1xYB8wAQ2N6yJ5RAcjdNLp4aRNzEXEkPP84vWMTIJs88UFiZ9CQPH02jof3kvsWNyU3JH2CR0O&#10;tz7EbKB4conBPGpVb5XW6eB21UY7dgDqk236jug/uWnD+pIvF7PFSMBfIabp+xNEpwI1vFZdyS9P&#10;TlBE2t6ZOrVjAKXHPaWszZHHSN1IYhiqIUmWJwoiyRXWD8Ssw7HBaSBp06L7wVlPzV1y/30PTnKm&#10;PxhSZ5nP53Ea0iGRyZk7t1TnFjCCoEoeOBu3mzBO0N46tWsp0tgPBq9J0UYlsp+zOuZPDZw0OA5b&#10;nJDzc/J6/iWsHwEAAP//AwBQSwMEFAAGAAgAAAAhACYbRN/eAAAACAEAAA8AAABkcnMvZG93bnJl&#10;di54bWxMj8FOwzAQRO9I/IO1SFxQ69CiNEnjVAgJBDcoiF7dZJtE2Otgu2n4e7YnOI5m9fZNuZms&#10;ESP60DtScDtPQCDVrumpVfDx/jjLQISoqdHGESr4wQCb6vKi1EXjTvSG4za2giEUCq2gi3EopAx1&#10;h1aHuRuQuDs4b3Xk6FvZeH1iuDVykSSptLon/tDpAR86rL+2R6sgu3sed+Fl+fpZpweTx5vV+PTt&#10;lbq+mu7XICJO8e8YzvqsDhU77d2RmiCMgtky5S2RYTmIc5+tFiD2nJMcZFXK/wOqXwAAAP//AwBQ&#10;SwECLQAUAAYACAAAACEAtoM4kv4AAADhAQAAEwAAAAAAAAAAAAAAAAAAAAAAW0NvbnRlbnRfVHlw&#10;ZXNdLnhtbFBLAQItABQABgAIAAAAIQA4/SH/1gAAAJQBAAALAAAAAAAAAAAAAAAAAC8BAABfcmVs&#10;cy8ucmVsc1BLAQItABQABgAIAAAAIQCFRPA3KwIAAFoEAAAOAAAAAAAAAAAAAAAAAC4CAABkcnMv&#10;ZTJvRG9jLnhtbFBLAQItABQABgAIAAAAIQAmG0Tf3gAAAAgBAAAPAAAAAAAAAAAAAAAAAIUEAABk&#10;cnMvZG93bnJldi54bWxQSwUGAAAAAAQABADzAAAAkAUAAAAA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 xml:space="preserve">Преподаватели 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2" o:spid="_x0000_s1064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1pt,.3pt" to="505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HhGgIAADM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mJQi&#10;PczoUSiOJnnozWBcCSG12thQHT2qZ/Oo6TeHlK47onY8cnw5GcjLQkbyKiVsnIEbtsNnzSCG7L2O&#10;jTq2tketFOZTSAzg0Ax0jJM53SbDjx5ROMwmeZHC/OjVlZAyIIQ8Y53/yHWPglFhCewjHjk8Oh8Y&#10;/QoJ4UqvhZRx7lKhocLzST6JCU5LwYIzhDm729bSogMJyolfLA8892FW7xWLYB0nbHWxPRHybMPl&#10;UgU8qAToXKyzNL7P0/lqtpoVoyKfrkZF2jSjD+u6GE3X2ftJ866p6yb7EahlRdkJxrgK7K4yzYq/&#10;k8HlwZwFdhPqrQ3Ja/TYLyB7/UfScahhjmdFbDU7bex12KDMGHx5RUH693uw79/68icAAAD//wMA&#10;UEsDBBQABgAIAAAAIQBSapcJ2QAAAAYBAAAPAAAAZHJzL2Rvd25yZXYueG1sTI7BasMwEETvgf6D&#10;2EBviRQXTOJaDqG0vRQKTZycZWtrm0grYymO+/eVT+3xMcPMy/eTNWzEwXeOJGzWAhhS7XRHjYTy&#10;9LbaAvNBkVbGEUr4QQ/74mGRq0y7O33heAwNiyPkMyWhDaHPOPd1i1b5teuRYvbtBqtCxKHhelD3&#10;OG4NT4RIuVUdxYdW9fjSYn093qyEw+Xj9elzrKwzeteUZ21L8Z5I+bicDs/AAk7hrwyzflSHIjpV&#10;7kbaMyNht02TWJWQAptjsRGRq5l5kfP/+sUvAAAA//8DAFBLAQItABQABgAIAAAAIQC2gziS/gAA&#10;AOEBAAATAAAAAAAAAAAAAAAAAAAAAABbQ29udGVudF9UeXBlc10ueG1sUEsBAi0AFAAGAAgAAAAh&#10;ADj9If/WAAAAlAEAAAsAAAAAAAAAAAAAAAAALwEAAF9yZWxzLy5yZWxzUEsBAi0AFAAGAAgAAAAh&#10;AEcQkeEaAgAAMwQAAA4AAAAAAAAAAAAAAAAALgIAAGRycy9lMm9Eb2MueG1sUEsBAi0AFAAGAAgA&#10;AAAhAFJqlwnZAAAABgEAAA8AAAAAAAAAAAAAAAAAdAQAAGRycy9kb3ducmV2LnhtbFBLBQYAAAAA&#10;BAAEAPMAAAB6BQAAAAA=&#10;"/>
        </w:pict>
      </w:r>
      <w:r>
        <w:rPr>
          <w:noProof/>
          <w:sz w:val="28"/>
          <w:szCs w:val="28"/>
        </w:rPr>
        <w:pict>
          <v:shape id="Text Box 29" o:spid="_x0000_s1037" type="#_x0000_t202" style="position:absolute;left:0;text-align:left;margin-left:249.6pt;margin-top:9.3pt;width:120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v8LwIAAFoEAAAOAAAAZHJzL2Uyb0RvYy54bWysVMtu2zAQvBfoPxC817IFu4kFy0Hq1EWB&#10;9AEk/YA1RUlEKS5L0pbcr++SchynRS9FfSBI7XJ2OLPr1c3QaXaQzis0JZ9NppxJI7BSpin5t8ft&#10;m2vOfABTgUYjS36Unt+sX79a9baQObaoK+kYgRhf9LbkbQi2yDIvWtmBn6CVhoI1ug4CHV2TVQ56&#10;Qu90lk+nb7MeXWUdCuk9fb0bg3yd8OtaivClrr0MTJecuIW0urTu4pqtV1A0DmyrxIkG/AOLDpSh&#10;omeoOwjA9k79AdUp4dBjHSYCuwzrWgmZ3kCvmU1/e81DC1amt5A43p5l8v8PVnw+fHVMVSXPrzgz&#10;0JFHj3II7B0OLF9GfXrrC0p7sJQYBvpOPqe3enuP4rtnBjctmEbeOod9K6EifrN4M7u4OuL4CLLr&#10;P2FFdWAfMAENteuieCQHI3Ty6Xj2JnIRseQin0+nFBIUmy+uyPxUAoqn29b58EFix+Km5I68T+hw&#10;uPchsoHiKSUW86hVtVVap4Nrdhvt2AGoT7bpd0J/kaYN60u+XOSLUYC/QhDTSHas+gKiU4EaXquu&#10;5NfnJCiibO9NRRegCKD0uCfK2px0jNKNIoZhNyTLZknlKPIOqyMp63BscBpI2rTofnLWU3OX3P/Y&#10;g5Oc6Y+G3FnO5vM4DemQxOTMXUZ2lxEwgqBKHjgbt5swTtDeOtW0VGnsB4O35GitktjPrE78qYGT&#10;B6dhixNyeU5Zz38J618AAAD//wMAUEsDBBQABgAIAAAAIQBG+2We3gAAAAkBAAAPAAAAZHJzL2Rv&#10;d25yZXYueG1sTI/BTsMwDIbvSLxDZCQuiKVsU9eWphNCAsENBtquWeO1FYlTmqwrb493gqP9f/r9&#10;uVxPzooRh9B5UnA3S0Ag1d501Cj4/Hi6zUCEqMlo6wkV/GCAdXV5UerC+BO947iJjeASCoVW0MbY&#10;F1KGukWnw8z3SJwd/OB05HFopBn0icudlfMkSaXTHfGFVvf42GL9tTk6BdnyZdyF18Xbtk4PNo83&#10;q/H5e1Dq+mp6uAcRcYp/MJz1WR0qdtr7I5kgrIJlns8Z5SBLQTCwWpwXewV5koKsSvn/g+oXAAD/&#10;/wMAUEsBAi0AFAAGAAgAAAAhALaDOJL+AAAA4QEAABMAAAAAAAAAAAAAAAAAAAAAAFtDb250ZW50&#10;X1R5cGVzXS54bWxQSwECLQAUAAYACAAAACEAOP0h/9YAAACUAQAACwAAAAAAAAAAAAAAAAAvAQAA&#10;X3JlbHMvLnJlbHNQSwECLQAUAAYACAAAACEAA3mr/C8CAABaBAAADgAAAAAAAAAAAAAAAAAuAgAA&#10;ZHJzL2Uyb0RvYy54bWxQSwECLQAUAAYACAAAACEARvtlnt4AAAAJAQAADwAAAAAAAAAAAAAAAACJ&#10;BAAAZHJzL2Rvd25yZXYueG1sUEsFBgAAAAAEAAQA8wAAAJQFAAAAAA=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43" o:spid="_x0000_s1063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.3pt" to="237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F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U4wU&#10;6WFGT0JxVDyE3gzGlRBSq40N1dGjejZPmn5zSOm6I2rHI8eXk4G8LGQkr1LCxhm4YTt80gxiyN7r&#10;2Khja3vUSmE+hsQADs1AxziZ020y/OgRhcNskhcpzI9eXQkpA0LIM9b5D1z3KBgVlsA+4pHDk/OB&#10;0a+QEK70WkgZ5y4VGio8n+STmOC0FCw4Q5izu20tLTqQoJz4xfLAcx9m9V6xCNZxwlYX2xMhzzZc&#10;LlXAg0qAzsU6S+P7PJ2vZqtZMSry6WpUpE0zer+ui9F0nb2bNA9NXTfZj0AtK8pOMMZVYHeVaVb8&#10;nQwuD+YssJtQb21IXqPHfgHZ6z+SjkMNczwrYqvZaWOvwwZlxuDLKwrSv9+Dff/Wlz8BAAD//wMA&#10;UEsDBBQABgAIAAAAIQC1cikq2QAAAAUBAAAPAAAAZHJzL2Rvd25yZXYueG1sTI7BTsMwEETvSP0H&#10;a5G4UaehLTSNU1UIuCAhUQJnJ16SqPY6it00/D3bExyfZjTz8t3krBhxCJ0nBYt5AgKp9qajRkH5&#10;8Xz7ACJETUZbT6jgBwPsitlVrjPjz/SO4yE2gkcoZFpBG2OfSRnqFp0Oc98jcfbtB6cj49BIM+gz&#10;jzsr0yRZS6c74odW9/jYYn08nJyC/dfr093bWDlvzaYpP40rk5dUqZvrab8FEXGKf2W46LM6FOxU&#10;+ROZIKyC5WqRclXBGgTHy/sVY3VBWeTyv33xCwAA//8DAFBLAQItABQABgAIAAAAIQC2gziS/gAA&#10;AOEBAAATAAAAAAAAAAAAAAAAAAAAAABbQ29udGVudF9UeXBlc10ueG1sUEsBAi0AFAAGAAgAAAAh&#10;ADj9If/WAAAAlAEAAAsAAAAAAAAAAAAAAAAALwEAAF9yZWxzLy5yZWxzUEsBAi0AFAAGAAgAAAAh&#10;AJlCskUaAgAAMwQAAA4AAAAAAAAAAAAAAAAALgIAAGRycy9lMm9Eb2MueG1sUEsBAi0AFAAGAAgA&#10;AAAhALVyKSrZAAAABQEAAA8AAAAAAAAAAAAAAAAAdAQAAGRycy9kb3ducmV2LnhtbFBLBQYAAAAA&#10;BAAEAPMAAAB6BQAAAAA=&#10;"/>
        </w:pict>
      </w:r>
      <w:r>
        <w:rPr>
          <w:noProof/>
          <w:sz w:val="28"/>
          <w:szCs w:val="28"/>
        </w:rPr>
        <w:pict>
          <v:line id="Line 42" o:spid="_x0000_s1062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.3pt" to="10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uKGAIAADMEAAAOAAAAZHJzL2Uyb0RvYy54bWysU9uO2yAQfa/Uf0C8J77USRMrzqqyk/Yh&#10;bSPt9gMI4BgVAwISJ6r67x3Ipbvbl6qqH/DAzBzOzBwWD6deoiO3TmhV4WycYsQV1UyofYW/Pa1H&#10;M4ycJ4oRqRWv8Jk7/LB8+2YxmJLnutOScYsARLlyMBXuvDdlkjja8Z64sTZcgbPVticetnafMEsG&#10;QO9lkqfpNBm0ZcZqyp2D0+bixMuI37ac+q9t67hHssLAzcfVxnUX1mS5IOXeEtMJeqVB/oFFT4SC&#10;S+9QDfEEHaz4A6oX1GqnWz+muk902wrKYw1QTZa+quaxI4bHWqA5ztzb5P4fLP1y3FokWIXzCUaK&#10;9DCjjVAcFXnozWBcCSG12tpQHT2pR7PR9LtDStcdUXseOT6dDeRlISN5kRI2zsANu+GzZhBDDl7H&#10;Rp1a26NWCvMpJAZwaAY6xcmc75PhJ48oHGaTvEhhfvTmSkgZEEKesc5/5LpHwaiwBPYRjxw3zgdG&#10;v0NCuNJrIWWcu1RoqPB8AqUHj9NSsOCMG7vf1dKiIwnKiV8s71WY1QfFIljHCVtdbU+EvNhwuVQB&#10;DyoBOlfrIo0f83S+mq1mxajIp6tRkTbN6MO6LkbTdfZ+0rxr6rrJfgZqWVF2gjGuArubTLPi72Rw&#10;fTAXgd2Fem9D8hI99gvI3v6RdBxqmONFETvNzlt7GzYoMwZfX1GQ/vM92M/f+vIXAAAA//8DAFBL&#10;AwQUAAYACAAAACEAk1xAZdgAAAAFAQAADwAAAGRycy9kb3ducmV2LnhtbEyOwU7DMBBE70j8g7VI&#10;3KiTIJUS4lQVAi5IlWhTzk68JBH2OordNPw921N7fJrRzCvWs7NiwjH0nhSkiwQEUuNNT62Cav/+&#10;sAIRoiajrSdU8IcB1uXtTaFz40/0hdMutoJHKORaQRfjkEsZmg6dDgs/IHH240enI+PYSjPqE487&#10;K7MkWUqne+KHTg/42mHzuzs6BZvvz7fH7VQ7b81zWx2Mq5KPTKn7u3nzAiLiHC9lOOuzOpTsVPsj&#10;mSAs8+op46qCJQiOszRlrM8oy0Je25f/AAAA//8DAFBLAQItABQABgAIAAAAIQC2gziS/gAAAOEB&#10;AAATAAAAAAAAAAAAAAAAAAAAAABbQ29udGVudF9UeXBlc10ueG1sUEsBAi0AFAAGAAgAAAAhADj9&#10;If/WAAAAlAEAAAsAAAAAAAAAAAAAAAAALwEAAF9yZWxzLy5yZWxzUEsBAi0AFAAGAAgAAAAhAIkS&#10;O4oYAgAAMwQAAA4AAAAAAAAAAAAAAAAALgIAAGRycy9lMm9Eb2MueG1sUEsBAi0AFAAGAAgAAAAh&#10;AJNcQGXYAAAABQEAAA8AAAAAAAAAAAAAAAAAcgQAAGRycy9kb3ducmV2LnhtbFBLBQYAAAAABAAE&#10;APMAAAB3BQAAAAA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2" o:spid="_x0000_s1038" type="#_x0000_t202" style="position:absolute;left:0;text-align:left;margin-left:114pt;margin-top:11.2pt;width:111.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c8KwIAAFoEAAAOAAAAZHJzL2Uyb0RvYy54bWysVNtu2zAMfR+wfxD0vjjxkrU14hRdugwD&#10;ugvQ7gNkWbaFyaJGKbG7rx8lp1l2exnmB0ESqUPyHNLr67E37KDQa7AlX8zmnCkroda2Lfnnh92L&#10;S858ELYWBqwq+aPy/Hrz/Nl6cIXKoQNTK2QEYn0xuJJ3Ibgiy7zsVC/8DJyyZGwAexHoiG1WoxgI&#10;vTdZPp+/ygbA2iFI5T3d3k5Gvkn4TaNk+Ng0XgVmSk65hbRiWqu4Zpu1KFoUrtPymIb4hyx6oS0F&#10;PUHdiiDYHvVvUL2WCB6aMJPQZ9A0WqpUA1WzmP9SzX0nnEq1EDnenWjy/w9Wfjh8QqbrkudLzqzo&#10;SaMHNQb2GkaW55GfwfmC3O4dOYaR7knnVKt3dyC/eGZh2wnbqhtEGDolaspvEV9mZ08nHB9BquE9&#10;1BRH7AMkoLHBPpJHdDBCJ50eT9rEXGQMuVxcvMzJJMm2XF2Q+CmEKJ5eO/ThrYKexU3JkbRP6OJw&#10;50PMRhRPLjGYB6PrnTYmHbCttgbZQVCf7NJ3RP/JzVg2lPxqla8mAv4KMU/fnyB6Hajhje5Lfnly&#10;EkWk7Y2tUzsGoc20p5SNPfIYqZtIDGM1JskWJ30qqB+JWYSpwWkgadMBfuNsoOYuuf+6F6g4M+8s&#10;qXO1WC7jNKRDIpMzPLdU5xZhJUGVPHA2bbdhmqC9Q912FGnqBws3pGijE9lR+imrY/7UwEmD47DF&#10;CTk/J68fv4TNdwAAAP//AwBQSwMEFAAGAAgAAAAhALI4SVXfAAAACQEAAA8AAABkcnMvZG93bnJl&#10;di54bWxMj8FOwzAQRO9I/IO1SFwQdRpMSUOcCiGB4AZtBVc33iYR9jrYbhr+HvcEt1nNaPZNtZqs&#10;YSP60DuSMJ9lwJAap3tqJWw3T9cFsBAVaWUcoYQfDLCqz88qVWp3pHcc17FlqYRCqSR0MQ4l56Hp&#10;0KowcwNS8vbOWxXT6VuuvTqmcmt4nmULblVP6UOnBnzssPlaH6yEQryMn+H15u2jWezNMl7djc/f&#10;XsrLi+nhHljEKf6F4YSf0KFOTDt3IB2YkZDnRdoST0IASwFxO8+B7SQshQBeV/z/gvoXAAD//wMA&#10;UEsBAi0AFAAGAAgAAAAhALaDOJL+AAAA4QEAABMAAAAAAAAAAAAAAAAAAAAAAFtDb250ZW50X1R5&#10;cGVzXS54bWxQSwECLQAUAAYACAAAACEAOP0h/9YAAACUAQAACwAAAAAAAAAAAAAAAAAvAQAAX3Jl&#10;bHMvLnJlbHNQSwECLQAUAAYACAAAACEABFNHPCsCAABaBAAADgAAAAAAAAAAAAAAAAAuAgAAZHJz&#10;L2Uyb0RvYy54bWxQSwECLQAUAAYACAAAACEAsjhJVd8AAAAJAQAADwAAAAAAAAAAAAAAAACFBAAA&#10;ZHJzL2Rvd25yZXYueG1sUEsFBgAAAAAEAAQA8wAAAJEFAAAAAA=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>Классные руководители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5" o:spid="_x0000_s1039" type="#_x0000_t202" style="position:absolute;left:0;text-align:left;margin-left:-18pt;margin-top:4.1pt;width:111.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/vLAIAAFoEAAAOAAAAZHJzL2Uyb0RvYy54bWysVNtu2zAMfR+wfxD0vjjOZW2NOEWXLsOA&#10;7gK0+wBZlmNhsqhRSuzu60fJaZrdXob5QZBE6pA8h/TqeugMOyj0GmzJ88mUM2Ul1NruSv7lYfvq&#10;kjMfhK2FAatK/qg8v16/fLHqXaFm0IKpFTICsb7oXcnbEFyRZV62qhN+Ak5ZMjaAnQh0xF1Wo+gJ&#10;vTPZbDp9nfWAtUOQynu6vR2NfJ3wm0bJ8KlpvArMlJxyC2nFtFZxzdYrUexQuFbLYxriH7LohLYU&#10;9AR1K4Jge9S/QXVaInhowkRCl0HTaKlSDVRNPv2lmvtWOJVqIXK8O9Hk/x+s/Hj4jEzXJZ/NObOi&#10;I40e1BDYGxhYvoz89M4X5HbvyDEMdE86p1q9uwP51TMLm1bYnbpBhL5Voqb88vgyO3s64vgIUvUf&#10;oKY4Yh8gAQ0NdpE8ooMROun0eNIm5iJjyEV+MZ+RSZJtsbwg8VMIUTy9dujDOwUdi5uSI2mf0MXh&#10;zoeYjSieXGIwD0bXW21MOuCu2hhkB0F9sk3fEf0nN2NZX/Kr5Ww5EvBXiGn6/gTR6UANb3RX8suT&#10;kygibW9tndoxCG3GPaVs7JHHSN1IYhiqIUmWz2OESHIF9SMxizA2OA0kbVrA75z11Nwl99/2AhVn&#10;5r0lda7yxSJOQzokMjnDc0t1bhFWElTJA2fjdhPGCdo71LuWIo39YOGGFG10Ivs5q2P+1MBJg+Ow&#10;xQk5Pyev51/C+gcAAAD//wMAUEsDBBQABgAIAAAAIQDaSvNh3gAAAAgBAAAPAAAAZHJzL2Rvd25y&#10;ZXYueG1sTI/BTsMwEETvSPyDtUhcUOuQojSEOBVCAsGtFNRe3XibRMTrYLtp+Hu2J7jtaEZvZ8rV&#10;ZHsxog+dIwW38wQEUu1MR42Cz4/nWQ4iRE1G945QwQ8GWFWXF6UujDvRO46b2AiGUCi0gjbGoZAy&#10;1C1aHeZuQGLv4LzVkaVvpPH6xHDbyzRJMml1R/yh1QM+tVh/bY5WQX73Ou7C22K9rbNDfx9vluPL&#10;t1fq+mp6fAARcYp/YTjX5+pQcae9O5IJolcwW2S8JTIsBXH28yUfe9ZJCrIq5f8B1S8AAAD//wMA&#10;UEsBAi0AFAAGAAgAAAAhALaDOJL+AAAA4QEAABMAAAAAAAAAAAAAAAAAAAAAAFtDb250ZW50X1R5&#10;cGVzXS54bWxQSwECLQAUAAYACAAAACEAOP0h/9YAAACUAQAACwAAAAAAAAAAAAAAAAAvAQAAX3Jl&#10;bHMvLnJlbHNQSwECLQAUAAYACAAAACEAiskP7ywCAABaBAAADgAAAAAAAAAAAAAAAAAuAgAAZHJz&#10;L2Uyb0RvYy54bWxQSwECLQAUAAYACAAAACEA2krzYd4AAAAIAQAADwAAAAAAAAAAAAAAAACGBAAA&#10;ZHJzL2Rvd25yZXYueG1sUEsFBgAAAAAEAAQA8wAAAJEFAAAAAA=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 xml:space="preserve">Специалист по </w:t>
                  </w:r>
                  <w:proofErr w:type="spellStart"/>
                  <w:r>
                    <w:t>сод</w:t>
                  </w:r>
                  <w:proofErr w:type="gramStart"/>
                  <w:r>
                    <w:t>.т</w:t>
                  </w:r>
                  <w:proofErr w:type="gramEnd"/>
                  <w:r>
                    <w:t>рудоустройствувып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44" o:spid="_x0000_s1061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3.1pt" to="237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BNGgIAADM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XzHCNF&#10;epjRo1AcFUXozWBcCSG12thQHT2qZ/Oo6TeHlK47onY8cnw5GcjLQkbyKiVsnIEbtsNnzSCG7L2O&#10;jTq2tketFOZTSAzg0Ax0jJM53SbDjx5ROMwmeZHC/OjVlZAyIIQ8Y53/yHWPglFhCewjHjk8Oh8Y&#10;/QoJ4UqvhZRx7lKhocLzST6JCU5LwYIzhDm729bSogMJyolfLA8892FW7xWLYB0nbHWxPRHybMPl&#10;UgU8qAToXKyzNL7P0/lqtpoVoyKfrkZF2jSjD+u6GE3X2ftJ866p6yb7EahlRdkJxrgK7K4yzYq/&#10;k8HlwZwFdhPqrQ3Ja/TYLyB7/UfScahhjmdFbDU7bex12KDMGHx5RUH693uw79/68icAAAD//wMA&#10;UEsDBBQABgAIAAAAIQAqAXRk3QAAAAkBAAAPAAAAZHJzL2Rvd25yZXYueG1sTI/NTsMwEITvSLyD&#10;tZW4UaehLTSNU1UIuCAhUQJnJ94mEfY6it00vD2LOMBp/0Yz3+a7yVkx4hA6TwoW8wQEUu1NR42C&#10;8u3x+g5EiJqMtp5QwRcG2BWXF7nOjD/TK46H2Ag2oZBpBW2MfSZlqFt0Osx9j8S3ox+cjjwOjTSD&#10;PrO5szJNkrV0uiNOaHWP9y3Wn4eTU7D/eH64eRkr563ZNOW7cWXylCp1NZv2WxARp/gnhh98RoeC&#10;mSp/IhOEVbBcLVKWKkjXXFmwvF1xU/0uZJHL/x8U3wAAAP//AwBQSwECLQAUAAYACAAAACEAtoM4&#10;kv4AAADhAQAAEwAAAAAAAAAAAAAAAAAAAAAAW0NvbnRlbnRfVHlwZXNdLnhtbFBLAQItABQABgAI&#10;AAAAIQA4/SH/1gAAAJQBAAALAAAAAAAAAAAAAAAAAC8BAABfcmVscy8ucmVsc1BLAQItABQABgAI&#10;AAAAIQARGbBNGgIAADMEAAAOAAAAAAAAAAAAAAAAAC4CAABkcnMvZTJvRG9jLnhtbFBLAQItABQA&#10;BgAIAAAAIQAqAXRk3QAAAAkBAAAPAAAAAAAAAAAAAAAAAHQEAABkcnMvZG93bnJldi54bWxQSwUG&#10;AAAAAAQABADzAAAAfgUAAAAA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1" o:spid="_x0000_s1060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5pt" to="10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1XGwIAADMEAAAOAAAAZHJzL2Uyb0RvYy54bWysU8uu0zAQ3SPxD5b3bR6kpY2aXqGkhUWB&#10;SvfyAa7tNBaObdlu0wrx74zdBxQ2CJGF48eZ4zMzx4unUy/RkVsntKpwNk4x4opqJtS+wl9e1qMZ&#10;Rs4TxYjUilf4zB1+Wr5+tRhMyXPdacm4RUCiXDmYCnfemzJJHO14T9xYG67gsNW2Jx6Wdp8wSwZg&#10;72WSp+k0GbRlxmrKnYPd5nKIl5G/bTn1n9vWcY9khUGbj6ON4y6MyXJByr0lphP0KoP8g4qeCAWX&#10;3qka4gk6WPEHVS+o1U63fkx1n+i2FZTHHCCbLP0tm+eOGB5zgeI4cy+T+3+09NNxa5FgFc4zjBTp&#10;oUcboTgqslCbwbgSILXa2pAdPalns9H0q0NK1x1Rex41vpwNxMWI5CEkLJyBG3bDR80AQw5ex0Kd&#10;WtujVgrzIQQGcigGOsXOnO+d4SePKGxmk7xIoX/0dpSQMjCEOGOdf891j8KkwhLURz5y3DgPOQD0&#10;BglwpddCyth3qdBQ4fkkn8QAp6Vg4TDAnN3vamnRkQTnxC8UBMgeYFYfFItkHSdsdZ17IuRlDnip&#10;Ah9kAnKus4s1vs3T+Wq2mhWjIp+uRkXaNKN367oYTdfZ20nzpqnrJvsepGVF2QnGuArqbjbNir+z&#10;wfXBXAx2N+q9DMkje0wRxN7+UXRsaujjxRE7zc5bG6oR+gvOjODrKwrW/3UdUT/f+vIHAAAA//8D&#10;AFBLAwQUAAYACAAAACEAGqVdptsAAAAJAQAADwAAAGRycy9kb3ducmV2LnhtbEyPQUvEMBCF74L/&#10;IYzgzU3aBV1r02UR9SIIrtVz2oxtMZmUJtut/94RD+7xvfl48165XbwTM05xCKQhWykQSG2wA3Ua&#10;6rfHqw2ImAxZ4wKhhm+MsK3Oz0pT2HCkV5z3qRMcQrEwGvqUxkLK2PboTVyFEYlvn2HyJrGcOmkn&#10;c+Rw72Su1LX0ZiD+0JsR73tsv/YHr2H38fywfpkbH5y97ep362v1lGt9ebHs7kAkXNI/DL/1uTpU&#10;3KkJB7JRONabm5xRDWvFmxjIs4yN5s+QVSlPF1Q/AAAA//8DAFBLAQItABQABgAIAAAAIQC2gziS&#10;/gAAAOEBAAATAAAAAAAAAAAAAAAAAAAAAABbQ29udGVudF9UeXBlc10ueG1sUEsBAi0AFAAGAAgA&#10;AAAhADj9If/WAAAAlAEAAAsAAAAAAAAAAAAAAAAALwEAAF9yZWxzLy5yZWxzUEsBAi0AFAAGAAgA&#10;AAAhAH3LjVcbAgAAMwQAAA4AAAAAAAAAAAAAAAAALgIAAGRycy9lMm9Eb2MueG1sUEsBAi0AFAAG&#10;AAgAAAAhABqlXabbAAAACQEAAA8AAAAAAAAAAAAAAAAAdQQAAGRycy9kb3ducmV2LnhtbFBLBQYA&#10;AAAABAAEAPMAAAB9BQAAAAA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5" o:spid="_x0000_s1059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7.9pt" to="39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PWGQIAADM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6hPYp0&#10;MKMnoTiaTEJveuNKCFmprQ3V0ZN6Nk+afnNI6VVL1J5Hji9nA3lZyEhepYSNM3DDrv+oGcSQg9ex&#10;UafGdqiRwnwNiQEcmoFOcTLn22T4ySM6HFI4fSjyeRqHlpAyIIQ8Y53/wHWHglFhCewjHjk+OR8Y&#10;/QoJ4UpvhJRx7lKhvsLzST6JCU5LwYIzhDm7362kRUcSlBO/WB547sOsPigWwVpO2PpieyLkYMPl&#10;UgU8qAToXKxBGt/n6Xw9W8+KUZFP16MirevR+82qGE032btJ/VCvVnX2I1DLirIVjHEV2F1lmhV/&#10;J4PLgxkEdhPqrQ3Ja/TYLyB7/UfScahhjoMidpqdt/Y6bFBmDL68oiD9+z3Y9299+RMAAP//AwBQ&#10;SwMEFAAGAAgAAAAhALl3JhHbAAAABwEAAA8AAABkcnMvZG93bnJldi54bWxMj8FOwzAQRO9I/Qdr&#10;K3GjDkGUJsSpqqpwQUKiBM5OvCQR9jqK3TT8PQsXOM7OaPZNsZ2dFROOofek4HqVgEBqvOmpVVC9&#10;PlxtQISoyWjrCRV8YYBtubgodG78mV5wOsZWcAmFXCvoYhxyKUPTodNh5Qck9j786HRkObbSjPrM&#10;5c7KNEnW0ume+EOnB9x32HweT07B7v3pcPM81c5bk7XVm3FV8pgqdbmcd/cgIs7xLww/+IwOJTPV&#10;/kQmCKvgLks5yfdbXsD+r64VrLMNyLKQ//nLbwAAAP//AwBQSwECLQAUAAYACAAAACEAtoM4kv4A&#10;AADhAQAAEwAAAAAAAAAAAAAAAAAAAAAAW0NvbnRlbnRfVHlwZXNdLnhtbFBLAQItABQABgAIAAAA&#10;IQA4/SH/1gAAAJQBAAALAAAAAAAAAAAAAAAAAC8BAABfcmVscy8ucmVsc1BLAQItABQABgAIAAAA&#10;IQBDXEPWGQIAADMEAAAOAAAAAAAAAAAAAAAAAC4CAABkcnMvZTJvRG9jLnhtbFBLAQItABQABgAI&#10;AAAAIQC5dyYR2wAAAAcBAAAPAAAAAAAAAAAAAAAAAHMEAABkcnMvZG93bnJldi54bWxQSwUGAAAA&#10;AAQABADzAAAAewUAAAAA&#10;"/>
        </w:pict>
      </w:r>
      <w:r>
        <w:rPr>
          <w:noProof/>
          <w:sz w:val="28"/>
          <w:szCs w:val="28"/>
        </w:rPr>
        <w:pict>
          <v:shape id="Text Box 23" o:spid="_x0000_s1040" type="#_x0000_t202" style="position:absolute;left:0;text-align:left;margin-left:114pt;margin-top:7.9pt;width:111.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CPKgIAAFoEAAAOAAAAZHJzL2Uyb0RvYy54bWysVNtu2zAMfR+wfxD0vjhJk7Ux4hRdugwD&#10;ugvQ7gNkWbaFyaJGKbG7rx8lp2l2exnmB0ESqUPyHNLr66Ez7KDQa7AFn02mnCkrodK2KfiXh92r&#10;K858ELYSBqwq+KPy/Hrz8sW6d7maQwumUsgIxPq8dwVvQ3B5lnnZqk74CThlyVgDdiLQEZusQtET&#10;emey+XT6OusBK4cglfd0ezsa+Sbh17WS4VNdexWYKTjlFtKKaS3jmm3WIm9QuFbLYxriH7LohLYU&#10;9AR1K4Jge9S/QXVaIniow0RCl0Fda6lSDVTNbPpLNfetcCrVQuR4d6LJ/z9Y+fHwGZmuSLsVZ1Z0&#10;pNGDGgJ7AwObX0R+eudzcrt35BgGuiffVKt3dyC/emZh2wrbqBtE6FslKspvFl9mZ09HHB9Byv4D&#10;VBRH7AMkoKHGLpJHdDBCJ50eT9rEXGQMuZhdXszJJMm2WF6S+CmEyJ9eO/ThnYKOxU3BkbRP6OJw&#10;50PMRuRPLjGYB6OrnTYmHbAptwbZQVCf7NJ3RP/JzVjWF3y1nC9HAv4KMU3fnyA6Hajhje4KfnVy&#10;Enmk7a2tUjsGoc24p5SNPfIYqRtJDEM5jJItYoRIcgnVIzGLMDY4DSRtWsDvnPXU3AX33/YCFWfm&#10;vSV1VrPFIk5DOiQyOcNzS3luEVYSVMEDZ+N2G8YJ2jvUTUuRxn6wcEOK1jqR/ZzVMX9q4KTBcdji&#10;hJyfk9fzL2HzAwAA//8DAFBLAwQUAAYACAAAACEAgGbZtN8AAAAJAQAADwAAAGRycy9kb3ducmV2&#10;LnhtbEyPy07DMBBF90j8gzVIbBB1GvoIIU6FkECwg4Jg68bTJMIeB9tNw98zrGA5uldnzq02k7Ni&#10;xBB7TwrmswwEUuNNT62Ct9f7ywJETJqMtp5QwTdG2NSnJ5UujT/SC47b1AqGUCy1gi6loZQyNh06&#10;HWd+QOJs74PTic/QShP0keHOyjzLVtLpnvhDpwe867D53B6cgmLxOH7Ep6vn92a1t9fpYj0+fAWl&#10;zs+m2xsQCaf0V4ZffVaHmp12/kAmCqsgzwvekjhY8gQuLJbzHMSO6esCZF3J/wvqHwAAAP//AwBQ&#10;SwECLQAUAAYACAAAACEAtoM4kv4AAADhAQAAEwAAAAAAAAAAAAAAAAAAAAAAW0NvbnRlbnRfVHlw&#10;ZXNdLnhtbFBLAQItABQABgAIAAAAIQA4/SH/1gAAAJQBAAALAAAAAAAAAAAAAAAAAC8BAABfcmVs&#10;cy8ucmVsc1BLAQItABQABgAIAAAAIQDSWTCPKgIAAFoEAAAOAAAAAAAAAAAAAAAAAC4CAABkcnMv&#10;ZTJvRG9jLnhtbFBLAQItABQABgAIAAAAIQCAZtm03wAAAAkBAAAPAAAAAAAAAAAAAAAAAIQEAABk&#10;cnMvZG93bnJldi54bWxQSwUGAAAAAAQABADzAAAAkAUAAAAA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>Социальный педагог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5" o:spid="_x0000_s1058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9.8pt" to="237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p2GQIAADM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UEqR&#10;DjRaC8VRPg696Y0rIKRSGxuqo0f1ZNaa/nBI6aolascjx+eTgbwsZCQvUsLGGbhh23/VDGLI3uvY&#10;qGNjO9RIYb6ExAAOzUDHqMzppgw/ekThMBuP8hT0o1dXQoqAEPKMdf4z1x0KRoklsI945LB2PjD6&#10;ExLClV4JKaPuUqG+xLPxaBwTnJaCBWcIc3a3raRFBxImJ36xPPDch1m9VyyCtZyw5cX2RMizDZdL&#10;FfCgEqBzsc6j8XOWzpbT5TQf5KPJcpCndT34tKrywWSVfRzXH+qqqrNfgVqWF61gjKvA7jqmWf66&#10;Mbg8mPOA3Qb11obkJXrsF5C9/iPpKGrQ8TwRW81OG3sVGyYzBl9eURj9+z3Y92998RsAAP//AwBQ&#10;SwMEFAAGAAgAAAAhAFtisRfdAAAACQEAAA8AAABkcnMvZG93bnJldi54bWxMj8FOwzAQRO9I/IO1&#10;SNyo09CWNsSpKgRckCpRUs5OvCQR9jqK3TT8PYs4wHFnnmZn8u3krBhxCJ0nBfNZAgKp9qajRkH5&#10;9nSzBhGiJqOtJ1TwhQG2xeVFrjPjz/SK4yE2gkMoZFpBG2OfSRnqFp0OM98jsffhB6cjn0MjzaDP&#10;HO6sTJNkJZ3uiD+0useHFuvPw8kp2L2/PN7ux8p5azZNeTSuTJ5Tpa6vpt09iIhT/IPhpz5Xh4I7&#10;Vf5EJgirYLGcp4yysVmBYGBxt2Sh+hVkkcv/C4pvAAAA//8DAFBLAQItABQABgAIAAAAIQC2gziS&#10;/gAAAOEBAAATAAAAAAAAAAAAAAAAAAAAAABbQ29udGVudF9UeXBlc10ueG1sUEsBAi0AFAAGAAgA&#10;AAAhADj9If/WAAAAlAEAAAsAAAAAAAAAAAAAAAAALwEAAF9yZWxzLy5yZWxzUEsBAi0AFAAGAAgA&#10;AAAhAK5q6nYZAgAAMwQAAA4AAAAAAAAAAAAAAAAALgIAAGRycy9lMm9Eb2MueG1sUEsBAi0AFAAG&#10;AAgAAAAhAFtisRfdAAAACQEAAA8AAAAAAAAAAAAAAAAAcwQAAGRycy9kb3ducmV2LnhtbFBLBQYA&#10;AAAABAAEAPMAAAB9BQAAAAA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6" o:spid="_x0000_s1041" type="#_x0000_t202" style="position:absolute;left:0;text-align:left;margin-left:-18pt;margin-top:2.7pt;width:111.6pt;height:3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GhLAIAAFoEAAAOAAAAZHJzL2Uyb0RvYy54bWysVNtu2zAMfR+wfxD0vjhOk6Yx4hRdugwD&#10;ugvQ7gNkWbaFSaImKbG7ry8lp2l2exnmB0ESqUPyHNLr60ErchDOSzAlzSdTSoThUEvTlvTrw+7N&#10;FSU+MFMzBUaU9FF4er15/Wrd20LMoANVC0cQxPiityXtQrBFlnneCc38BKwwaGzAaRbw6NqsdqxH&#10;dK2y2XR6mfXgauuAC+/x9nY00k3CbxrBw+em8SIQVVLMLaTVpbWKa7ZZs6J1zHaSH9Ng/5CFZtJg&#10;0BPULQuM7J38DUpL7sBDEyYcdAZNI7lINWA1+fSXau47ZkWqBcnx9kST/3+w/NPhiyOyRu2WlBim&#10;UaMHMQTyFgaSX0Z+eusLdLu36BgGvEffVKu3d8C/eWJg2zHTihvnoO8EqzG/PL7Mzp6OOD6CVP1H&#10;qDEO2wdIQEPjdCQP6SCIjjo9nrSJufAYcp4vL2Zo4mib56vlxSKFYMXza+t8eC9Ak7gpqUPtEzo7&#10;3PkQs2HFs0sM5kHJeieVSgfXVlvlyIFhn+zSd0T/yU0Z0pd0tZgtRgL+CjFN358gtAzY8Erqkl6d&#10;nFgRaXtn6tSOgUk17jFlZY48RupGEsNQDaNkiYJIcgX1IzLrYGxwHEjcdOB+UNJjc5fUf98zJyhR&#10;Hwyqs8rn8zgN6TBfLCOv7txSnVuY4QhV0kDJuN2GcYL21sm2w0hjPxi4QUUbmch+yeqYPzZw0uA4&#10;bHFCzs/J6+WXsHkCAAD//wMAUEsDBBQABgAIAAAAIQDbbnr53wAAAAgBAAAPAAAAZHJzL2Rvd25y&#10;ZXYueG1sTI/NTsMwEITvSLyDtUhcUOv0LwkhToWQQPQGbQVXN94mEfY62G4a3h73BMfRjGa+Kdej&#10;0WxA5ztLAmbTBBhSbVVHjYD97nmSA/NBkpLaEgr4QQ/r6vqqlIWyZ3rHYRsaFkvIF1JAG0JfcO7r&#10;Fo30U9sjRe9onZEhStdw5eQ5lhvN50mSciM7igut7PGpxfprezIC8uXr8Ok3i7ePOj3q+3CXDS/f&#10;Tojbm/HxAVjAMfyF4YIf0aGKTAd7IuWZFjBZpPFLELBaArv4eTYHdhCQzVbAq5L/P1D9AgAA//8D&#10;AFBLAQItABQABgAIAAAAIQC2gziS/gAAAOEBAAATAAAAAAAAAAAAAAAAAAAAAABbQ29udGVudF9U&#10;eXBlc10ueG1sUEsBAi0AFAAGAAgAAAAhADj9If/WAAAAlAEAAAsAAAAAAAAAAAAAAAAALwEAAF9y&#10;ZWxzLy5yZWxzUEsBAi0AFAAGAAgAAAAhAHKWQaEsAgAAWgQAAA4AAAAAAAAAAAAAAAAALgIAAGRy&#10;cy9lMm9Eb2MueG1sUEsBAi0AFAAGAAgAAAAhANtuevnfAAAACAEAAA8AAAAAAAAAAAAAAAAAhgQA&#10;AGRycy9kb3ducmV2LnhtbFBLBQYAAAAABAAEAPMAAACSBQAAAAA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 xml:space="preserve">Мастера </w:t>
                  </w:r>
                  <w:proofErr w:type="gramStart"/>
                  <w:r>
                    <w:t>п</w:t>
                  </w:r>
                  <w:proofErr w:type="gramEnd"/>
                  <w:r>
                    <w:t>/о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40" o:spid="_x0000_s1057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1.7pt" to="105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hnGwIAADM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C7CUaK&#10;dKDRWiiO8tib3rgCQiq1saE6elRPZq3pD4eUrlqidjxyfD4ZyMtCN5MXKWHjDNyw7b9qBjFk73Vs&#10;1LGxHWqkMF9CYgCHZqBjVOZ0U4YfPaJwmI1HeQr60asrIUVACHnGOv+Z6w4Fo8QS2Ec8clg7Hxj9&#10;CQnhSq+ElFF3qVBf4tl4NI4JTkvBgjOEObvbVtKiAwmTE79YHnjuw6zeKxbBWk7Y8mJ7IuTZhsul&#10;CnhQCdC5WOfR+DlLZ8vpcpoP8tFkOcjTuh58WlX5YLLKPo7rD3VV1dmvQC3Li1YwxlVgdx3TLH/d&#10;GFwezHnAboN6a0PyEj32C8he/5F0FDXoGN6VK7aanTb2KjZMZgy+vKIw+vd7sO/f+uI3AAAA//8D&#10;AFBLAwQUAAYACAAAACEAufz/kNsAAAAJAQAADwAAAGRycy9kb3ducmV2LnhtbEyPQUvEMBCF74L/&#10;IYzgzU2bFV1r02UR9SIIrtVz2oxtMZmUJtut/94RD3p8bz7evFduF+/EjFMcAmnIVxkIpDbYgToN&#10;9evDxQZETIascYFQwxdG2FanJ6UpbDjSC8771AkOoVgYDX1KYyFlbHv0Jq7CiMS3jzB5k1hOnbST&#10;OXK4d1Jl2ZX0ZiD+0JsR73psP/cHr2H3/nS/fp4bH5y96eo36+vsUWl9frbsbkEkXNIfDD/1uTpU&#10;3KkJB7JRONaba8WoBrW+BMGAynM2ml9DVqX8v6D6BgAA//8DAFBLAQItABQABgAIAAAAIQC2gziS&#10;/gAAAOEBAAATAAAAAAAAAAAAAAAAAAAAAABbQ29udGVudF9UeXBlc10ueG1sUEsBAi0AFAAGAAgA&#10;AAAhADj9If/WAAAAlAEAAAsAAAAAAAAAAAAAAAAALwEAAF9yZWxzLy5yZWxzUEsBAi0AFAAGAAgA&#10;AAAhAPlZ+GcbAgAAMwQAAA4AAAAAAAAAAAAAAAAALgIAAGRycy9lMm9Eb2MueG1sUEsBAi0AFAAG&#10;AAgAAAAhALn8/5DbAAAACQEAAA8AAAAAAAAAAAAAAAAAdQQAAGRycy9kb3ducmV2LnhtbFBLBQYA&#10;AAAABAAEAPMAAAB9BQAAAAA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4" o:spid="_x0000_s1042" type="#_x0000_t202" style="position:absolute;left:0;text-align:left;margin-left:114pt;margin-top:4.6pt;width:111.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54KgIAAFo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KtFtyZkVH&#10;Gj2qIbA3MLD5IvLTO5+T24MjxzDQPfmmWr27B/nVMwubVthG3SJC3ypRUX6z+DI7ezri+AhS9h+g&#10;ojhiFyABDTV2kTyigxE66XQ4aRNzkTHkYnb5ek4mSbbF8pLETyFE/vTaoQ/vFHQsbgqOpH1CF/t7&#10;H2I2In9yicE8GF1ttTHpgE25Mcj2gvpkm74j+k9uxrK+4NfL+XIk4K8Q0/T9CaLTgRre6K7gVycn&#10;kUfa3toqtWMQ2ox7StnYI4+RupHEMJTDKNlFjBBJLqE6ELMIY4PTQNKmBfzOWU/NXXD/bSdQcWbe&#10;W1LnerZYxGlIh0QmZ3huKc8twkqCKnjgbNxuwjhBO4e6aSnS2A8WbknRWieyn7M65k8NnDQ4Dluc&#10;kPNz8nr+Jax/AAAA//8DAFBLAwQUAAYACAAAACEAdbEmft4AAAAIAQAADwAAAGRycy9kb3ducmV2&#10;LnhtbEyPQU/DMAyF70j8h8hIXBBLV8boStMJIYHYDQaCa9Z4bUXilCTryr/HnOBkW+/p+XvVenJW&#10;jBhi70nBfJaBQGq86alV8Pb6cFmAiEmT0dYTKvjGCOv69KTSpfFHesFxm1rBIRRLraBLaSiljE2H&#10;TseZH5BY2/vgdOIztNIEfeRwZ2WeZUvpdE/8odMD3nfYfG4PTkGxeBo/4ubq+b1Z7u0qXdyMj19B&#10;qfOz6e4WRMIp/ZnhF5/RoWamnT+QicIqyPOCuyQFqxwE64vrOS87Ducp60r+L1D/AAAA//8DAFBL&#10;AQItABQABgAIAAAAIQC2gziS/gAAAOEBAAATAAAAAAAAAAAAAAAAAAAAAABbQ29udGVudF9UeXBl&#10;c10ueG1sUEsBAi0AFAAGAAgAAAAhADj9If/WAAAAlAEAAAsAAAAAAAAAAAAAAAAALwEAAF9yZWxz&#10;Ly5yZWxzUEsBAi0AFAAGAAgAAAAhADPoHngqAgAAWgQAAA4AAAAAAAAAAAAAAAAALgIAAGRycy9l&#10;Mm9Eb2MueG1sUEsBAi0AFAAGAAgAAAAhAHWxJn7eAAAACAEAAA8AAAAAAAAAAAAAAAAAhAQAAGRy&#10;cy9kb3ducmV2LnhtbFBLBQYAAAAABAAEAPMAAACPBQAAAAA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 xml:space="preserve">Педагог библиотекарь 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6" o:spid="_x0000_s105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6.5pt" to="237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50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OUaK&#10;dDCjtVAc5ZPQm964AkIqtbGhOnpUT2at6Q+HlK5aonY8cnw+GcjLQkbyIiVsnIEbtv1XzSCG7L2O&#10;jTo2tkONFOZLSAzg0Ax0jJM53SbDjx5ROMzGozyF+dGrKyFFQAh5xjr/mesOBaPEEthHPHJYOx8Y&#10;/QkJ4UqvhJRx7lKhvsSz8WgcE5yWggVnCHN2t62kRQcSlBO/WB547sOs3isWwVpO2PJieyLk2YbL&#10;pQp4UAnQuVhnafycpbPldDnNB/loshzkaV0PPq2qfDBZZR/H9Ye6qursV6CW5UUrGOMqsLvKNMtf&#10;J4PLgzkL7CbUWxuSl+ixX0D2+o+k41DDHM+K2Gp22tjrsEGZMfjyioL07/dg37/1xW8AAAD//wMA&#10;UEsDBBQABgAIAAAAIQCLu48S3AAAAAkBAAAPAAAAZHJzL2Rvd25yZXYueG1sTI/BTsMwEETvSPyD&#10;tZW4UadpCzSNU1UIuCAhUQJnJ94mEfY6it00/D2LOMBxZ55mZ/Ld5KwYcQidJwWLeQICqfamo0ZB&#10;+fZ4fQciRE1GW0+o4AsD7IrLi1xnxp/pFcdDbASHUMi0gjbGPpMy1C06Hea+R2Lv6AenI59DI82g&#10;zxzurEyT5EY63RF/aHWP9y3Wn4eTU7D/eH5YvoyV89ZsmvLduDJ5SpW6mk37LYiIU/yD4ac+V4eC&#10;O1X+RCYIq2C1XqSMsrHkTQysbtcsVL+CLHL5f0HxDQAA//8DAFBLAQItABQABgAIAAAAIQC2gziS&#10;/gAAAOEBAAATAAAAAAAAAAAAAAAAAAAAAABbQ29udGVudF9UeXBlc10ueG1sUEsBAi0AFAAGAAgA&#10;AAAhADj9If/WAAAAlAEAAAsAAAAAAAAAAAAAAAAALwEAAF9yZWxzLy5yZWxzUEsBAi0AFAAGAAgA&#10;AAAhALHFLnQaAgAAMwQAAA4AAAAAAAAAAAAAAAAALgIAAGRycy9lMm9Eb2MueG1sUEsBAi0AFAAG&#10;AAgAAAAhAIu7jxLcAAAACQEAAA8AAAAAAAAAAAAAAAAAdAQAAGRycy9kb3ducmV2LnhtbFBLBQYA&#10;AAAABAAEAPMAAAB9BQAAAAA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7" o:spid="_x0000_s1043" type="#_x0000_t202" style="position:absolute;left:0;text-align:left;margin-left:-18pt;margin-top:5.45pt;width:111.6pt;height: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LvLAIAAFoEAAAOAAAAZHJzL2Uyb0RvYy54bWysVNuO2yAQfa/Uf0C8N06yTnZjxVlts01V&#10;aXuRdvsBGGMbFRgKJHb69R1wNk1vL1X9gIAZzsycM+P17aAVOQjnJZiSziZTSoThUEvTlvTz0+7V&#10;DSU+MFMzBUaU9Cg8vd28fLHubSHm0IGqhSMIYnzR25J2IdgiyzzvhGZ+AlYYNDbgNAt4dG1WO9Yj&#10;ulbZfDpdZj242jrgwnu8vR+NdJPwm0bw8LFpvAhElRRzC2l1aa3imm3WrGgds53kpzTYP2ShmTQY&#10;9Ax1zwIjeyd/g9KSO/DQhAkHnUHTSC5SDVjNbPpLNY8dsyLVguR4e6bJ/z9Y/uHwyRFZo3ZXlBim&#10;UaMnMQTyGgYyu4789NYX6PZo0TEMeI++qVZvH4B/8cTAtmOmFXfOQd8JVmN+s/gyu3g64vgIUvXv&#10;ocY4bB8gAQ2N05E8pIMgOup0PGsTc+ExZD67vpqjiaMtX+XL5SKFYMXza+t8eCtAk7gpqUPtEzo7&#10;PPgQs2HFs0sM5kHJeieVSgfXVlvlyIFhn+zSd0L/yU0Z0pd0tZgvRgL+CjFN358gtAzY8Erqkt6c&#10;nVgRaXtj6tSOgUk17jFlZU48RupGEsNQDaNkZ30qqI/IrIOxwXEgcdOB+0ZJj81dUv91z5ygRL0z&#10;qM5qludxGtIhX1xHXt2lpbq0MMMRqqSBknG7DeME7a2TbYeRxn4wcIeKNjKRHaUfszrljw2cNDgN&#10;W5yQy3Py+vFL2HwHAAD//wMAUEsDBBQABgAIAAAAIQB+Y9fk3gAAAAkBAAAPAAAAZHJzL2Rvd25y&#10;ZXYueG1sTI/BTsMwEETvSPyDtUhcUOvQojQNcSqEBIIbFARXN94mEfY62G4a/p7tCY6rGb19U20m&#10;Z8WIIfaeFFzPMxBIjTc9tQre3x5mBYiYNBltPaGCH4ywqc/PKl0af6RXHLepFQyhWGoFXUpDKWVs&#10;OnQ6zv2AxNneB6cTn6GVJugjw52ViyzLpdM98YdOD3jfYfO1PTgFxc3T+Bmfly8fTb6363S1Gh+/&#10;g1KXF9PdLYiEU/orw0mf1aFmp50/kInCKpgtc96SOMjWIE6FYrUAsWN6UYCsK/l/Qf0LAAD//wMA&#10;UEsBAi0AFAAGAAgAAAAhALaDOJL+AAAA4QEAABMAAAAAAAAAAAAAAAAAAAAAAFtDb250ZW50X1R5&#10;cGVzXS54bWxQSwECLQAUAAYACAAAACEAOP0h/9YAAACUAQAACwAAAAAAAAAAAAAAAAAvAQAAX3Jl&#10;bHMvLnJlbHNQSwECLQAUAAYACAAAACEAjIYS7ywCAABaBAAADgAAAAAAAAAAAAAAAAAuAgAAZHJz&#10;L2Uyb0RvYy54bWxQSwECLQAUAAYACAAAACEAfmPX5N4AAAAJAQAADwAAAAAAAAAAAAAAAACGBAAA&#10;ZHJzL2Rvd25yZXYueG1sUEsFBgAAAAAEAAQA8wAAAJEFAAAAAA=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>Методист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5" o:spid="_x0000_s1044" type="#_x0000_t202" style="position:absolute;left:0;text-align:left;margin-left:114pt;margin-top:10.3pt;width:111.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7OKQIAAFoEAAAOAAAAZHJzL2Uyb0RvYy54bWysVNtu2zAMfR+wfxD0vjjJkjU14hRdugwD&#10;ugvQ7gNoWbaFyaImKbG7ry8lp2l2wR6G+UGQROqQPIf0+mroNDtI5xWags8mU86kEVgp0xT86/3u&#10;1YozH8BUoNHIgj9Iz682L1+se5vLObaoK+kYgRif97bgbQg2zzIvWtmBn6CVhow1ug4CHV2TVQ56&#10;Qu90Np9O32Q9uso6FNJ7ur0ZjXyT8OtaivC5rr0MTBeccgtpdWkt45pt1pA3DmyrxDEN+IcsOlCG&#10;gp6gbiAA2zv1G1SnhEOPdZgI7DKsayVkqoGqmU1/qeauBStTLUSOtyea/P+DFZ8OXxxTFWk358xA&#10;RxrdyyGwtziw+TLy01ufk9udJccw0D35plq9vUXxzTOD2xZMI6+dw76VUFF+s/gyO3s64vgIUvYf&#10;saI4sA+YgIbadZE8ooMROun0cNIm5iJiyMXs4vWcTIJsi+UFiZ9CQP702jof3kvsWNwU3JH2CR0O&#10;tz7EbCB/conBPGpV7ZTW6eCacqsdOwD1yS59R/Sf3LRhfcEvl0TM3yGm6fsTRKcCNbxWXcFXJyfI&#10;I23vTJXaMYDS455S1ubIY6RuJDEM5TBKtooRIsklVg/ErMOxwWkgadOi+8FZT81dcP99D05ypj8Y&#10;UudytljEaUiHRCZn7txSnlvACIIqeOBs3G7DOEF761TTUqSxHwxek6K1SmQ/Z3XMnxo4aXActjgh&#10;5+fk9fxL2DwCAAD//wMAUEsDBBQABgAIAAAAIQCCJN+O4AAAAAkBAAAPAAAAZHJzL2Rvd25yZXYu&#10;eG1sTI/BTsMwEETvSPyDtUhcUOvUlJCGOBVCAtEbtAiubrxNIux1sN00/D3mBLdZzWj2TbWerGEj&#10;+tA7krCYZ8CQGqd7aiW87R5nBbAQFWllHKGEbwywrs/PKlVqd6JXHLexZamEQqkkdDEOJeeh6dCq&#10;MHcDUvIOzlsV0+lbrr06pXJruMiynFvVU/rQqQEfOmw+t0croVg+jx9hc/3y3uQHs4pXt+PTl5fy&#10;8mK6vwMWcYp/YfjFT+hQJ6a9O5IOzEgQokhbYhJZDiwFljcLAWwvYSVy4HXF/y+ofwAAAP//AwBQ&#10;SwECLQAUAAYACAAAACEAtoM4kv4AAADhAQAAEwAAAAAAAAAAAAAAAAAAAAAAW0NvbnRlbnRfVHlw&#10;ZXNdLnhtbFBLAQItABQABgAIAAAAIQA4/SH/1gAAAJQBAAALAAAAAAAAAAAAAAAAAC8BAABfcmVs&#10;cy8ucmVsc1BLAQItABQABgAIAAAAIQB6Ln7OKQIAAFoEAAAOAAAAAAAAAAAAAAAAAC4CAABkcnMv&#10;ZTJvRG9jLnhtbFBLAQItABQABgAIAAAAIQCCJN+O4AAAAAkBAAAPAAAAAAAAAAAAAAAAAIMEAABk&#10;cnMvZG93bnJldi54bWxQSwUGAAAAAAQABADzAAAAkAUAAAAA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 xml:space="preserve">Воспитатели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39" o:spid="_x0000_s1055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0.3pt" to="105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i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owU&#10;6WBGa6E4epiF3vTGFRBSqY0N1dGjejJrTb87pHTVErXjkePzyUBeFjKSVylh4wzcsO2/aAYxZO91&#10;bNSxsR1qpDCfQ2IAh2agY5zM6TYZfvSIwmE2HuUpzI9eXQkpAkLIM9b5T1x3KBgllsA+4pHD2vnA&#10;6HdICFd6JaSMc5cK9SWejUfjmOC0FCw4Q5izu20lLTqQoJz4xfLAcx9m9V6xCNZywpYX2xMhzzZc&#10;LlXAg0qAzsU6S+PHLJ0tp8tpPshHk+UgT+t68HFV5YPJKvswrh/qqqqzn4FalhetYIyrwO4q0yx/&#10;mwwuD+YssJtQb21IXqPHfgHZ6z+SjkMNczwrYqvZaWOvwwZlxuDLKwrSv9+Dff/WF78AAAD//wMA&#10;UEsDBBQABgAIAAAAIQCJJxPg2wAAAAkBAAAPAAAAZHJzL2Rvd25yZXYueG1sTI9BS8QwEIXvgv8h&#10;jODNTRphXWvTZRH1Igiu1XPajG2xmZQm263/3hEP7vG9+XjzXrFd/CBmnGIfyEC2UiCQmuB6ag1U&#10;b49XGxAxWXJ2CIQGvjHCtjw/K2zuwpFecd6nVnAIxdwa6FIacylj06G3cRVGJL59hsnbxHJqpZvs&#10;kcP9ILVSa+ltT/yhsyPed9h87Q/ewO7j+eH6Za59GNxtW707X6knbczlxbK7A5FwSf8w/Nbn6lBy&#10;pzocyEUxsN7caEYNaLUGwYDOMjbqP0OWhTxdUP4AAAD//wMAUEsBAi0AFAAGAAgAAAAhALaDOJL+&#10;AAAA4QEAABMAAAAAAAAAAAAAAAAAAAAAAFtDb250ZW50X1R5cGVzXS54bWxQSwECLQAUAAYACAAA&#10;ACEAOP0h/9YAAACUAQAACwAAAAAAAAAAAAAAAAAvAQAAX3JlbHMvLnJlbHNQSwECLQAUAAYACAAA&#10;ACEAjx6AohoCAAAzBAAADgAAAAAAAAAAAAAAAAAuAgAAZHJzL2Uyb0RvYy54bWxQSwECLQAUAAYA&#10;CAAAACEAiScT4NsAAAAJAQAADwAAAAAAAAAAAAAAAAB0BAAAZHJzL2Rvd25yZXYueG1sUEsFBgAA&#10;AAAEAAQA8wAAAHwFAAAAAA=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6" o:spid="_x0000_s1054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2.2pt" to="39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ir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ZnPfm17bAlwquTe+OnKRL3qnyHeLpKpaLI8scHy9aohLfUT8JsRvrIYMh/6LouCDT06F&#10;Rl0a03lIaAG6BD2udz3YxSEyHBI4zbLFPAlSxbi4xWlj3WemOuSNMhLAOeDi8846zwMXNxefRqot&#10;FyKoLSTqy2g5y2YhwCrBqb/0btYcD5Uw6Iz9vIQvFAU3j25GnSQNYC3DdDPaDnMx2JBcSI8HlQCd&#10;0RoG4scyWW4Wm0U+ybP5ZpIndT35tK3yyXybfpzVH+qqqtOfnlqaFy2nlEnP7jacaf534o/PZBir&#10;+3je2xC/RQ/9ArK3fyAdpPTqDXNwUPS6NzeJYR6D8/h2/MA/7sF+fOHrXwAAAP//AwBQSwMEFAAG&#10;AAgAAAAhAOLnkufbAAAABwEAAA8AAABkcnMvZG93bnJldi54bWxMjsFOwzAQRO9I/IO1SFyq1iZE&#10;BUI2FQJy40Kh4rpNliQiXqex2wa+HsMFjqMZvXn5arK9OvDoOycIFwsDiqVydScNwutLOb8G5QNJ&#10;Tb0TRvhkD6vi9CSnrHZHeebDOjQqQsRnhNCGMGRa+6plS37hBpbYvbvRUohxbHQ90jHCba8TY5ba&#10;UifxoaWB71uuPtZ7i+DLDe/Kr1k1M2+XjeNk9/D0SIjnZ9PdLajAU/gbw49+VIciOm3dXmqveoSr&#10;myQuEZI0BRX737xFWJoUdJHr//7FNwAAAP//AwBQSwECLQAUAAYACAAAACEAtoM4kv4AAADhAQAA&#10;EwAAAAAAAAAAAAAAAAAAAAAAW0NvbnRlbnRfVHlwZXNdLnhtbFBLAQItABQABgAIAAAAIQA4/SH/&#10;1gAAAJQBAAALAAAAAAAAAAAAAAAAAC8BAABfcmVscy8ucmVsc1BLAQItABQABgAIAAAAIQBgXXir&#10;EwIAACkEAAAOAAAAAAAAAAAAAAAAAC4CAABkcnMvZTJvRG9jLnhtbFBLAQItABQABgAIAAAAIQDi&#10;55Ln2wAAAAcBAAAPAAAAAAAAAAAAAAAAAG0EAABkcnMvZG93bnJldi54bWxQSwUGAAAAAAQABADz&#10;AAAAdQUAAAAA&#10;"/>
        </w:pict>
      </w:r>
      <w:r>
        <w:rPr>
          <w:noProof/>
          <w:sz w:val="28"/>
          <w:szCs w:val="28"/>
        </w:rPr>
        <w:pict>
          <v:line id="Line 47" o:spid="_x0000_s1053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2.2pt" to="237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jd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pEi&#10;HYxoLRRH+UNoTW9cARGV2thQHD2qJ7PW9LtDSlctUTseKT6fDORlISN5lRI2zsAF2/6LZhBD9l7H&#10;Ph0b26FGCvM5JAZw6AU6xsGcboPhR48oHGbjUZ7C+OjVlZAiIIQ8Y53/xHWHglFiCewjHjmsnQ+M&#10;foeEcKVXQso4dqlQD3WPR+OY4LQULDhDmLO7bSUtOpAgnPjF8sBzH2b1XrEI1nLClhfbEyHPNlwu&#10;VcCDSoDOxTor48csnS2ny2k+yEeT5SBP63rwcVXlg8kqexjXH+qqqrOfgVqWF61gjKvA7qrSLH+b&#10;Ci7v5ayvm05vbUheo8d+AdnrP5KOQw1zPCtiq9lpY6/DBmHG4MsjCsq/34N9/9QXvwAAAP//AwBQ&#10;SwMEFAAGAAgAAAAhADajNyDdAAAACQEAAA8AAABkcnMvZG93bnJldi54bWxMj8FOwzAMhu9IvENk&#10;JG4sXelglKbThIAL0iRGxzltTFuROFWTdeXtMeIAR//+9PtzsZmdFROOofekYLlIQCA13vTUKqje&#10;nq7WIELUZLT1hAq+MMCmPD8rdG78iV5x2sdWcAmFXCvoYhxyKUPTodNh4Qck3n340enI49hKM+oT&#10;lzsr0yS5kU73xBc6PeBDh83n/ugUbN9fHq93U+28NXdtdTCuSp5TpS4v5u09iIhz/IPhR5/VoWSn&#10;2h/JBGEVZKtlyqiCNMtAMJDdrjiofwNZFvL/B+U3AAAA//8DAFBLAQItABQABgAIAAAAIQC2gziS&#10;/gAAAOEBAAATAAAAAAAAAAAAAAAAAAAAAABbQ29udGVudF9UeXBlc10ueG1sUEsBAi0AFAAGAAgA&#10;AAAhADj9If/WAAAAlAEAAAsAAAAAAAAAAAAAAAAALwEAAF9yZWxzLy5yZWxzUEsBAi0AFAAGAAgA&#10;AAAhAAag6N0ZAgAAMgQAAA4AAAAAAAAAAAAAAAAALgIAAGRycy9lMm9Eb2MueG1sUEsBAi0AFAAG&#10;AAgAAAAhADajNyDdAAAACQEAAA8AAAAAAAAAAAAAAAAAcwQAAGRycy9kb3ducmV2LnhtbFBLBQYA&#10;AAAABAAEAPMAAAB9BQAAAAA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8" o:spid="_x0000_s1045" type="#_x0000_t202" style="position:absolute;left:0;text-align:left;margin-left:-18pt;margin-top:14.1pt;width:111.6pt;height:3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NnLAIAAFkEAAAOAAAAZHJzL2Uyb0RvYy54bWysVNuO2yAQfa/Uf0C8N46zSbOx4qy22aaq&#10;tL1Iu/0AjLGNCgwFEjv9+g44m01vL1X9gIAZzsycM+P1zaAVOQjnJZiS5pMpJcJwqKVpS/rlcffq&#10;mhIfmKmZAiNKehSe3mxevlj3thAz6EDVwhEEMb7obUm7EGyRZZ53QjM/ASsMGhtwmgU8ujarHesR&#10;XatsNp2+znpwtXXAhfd4ezca6SbhN43g4VPTeBGIKinmFtLq0lrFNdusWdE6ZjvJT2mwf8hCM2kw&#10;6BnqjgVG9k7+BqUld+ChCRMOOoOmkVykGrCafPpLNQ8dsyLVguR4e6bJ/z9Y/vHw2RFZlxSFMkyj&#10;RI9iCOQNDCS/jvT01hfo9WDRLwx4jzKnUr29B/7VEwPbjplW3DoHfSdYjenl8WV28XTE8RGk6j9A&#10;jXHYPkACGhqnI3fIBkF0lOl4libmwmPIeb68mqGJo22er5ZXixSCFU+vrfPhnQBN4qakDqVP6Oxw&#10;70PMhhVPLjGYByXrnVQqHVxbbZUjB4ZtskvfCf0nN2VIX9LVYrYYCfgrxDR9f4LQMmC/K6mR8LMT&#10;KyJtb02dujEwqcY9pqzMicdI3UhiGKohKZavYoRIcgX1EZl1MPY3ziNuOnDfKemxt0vqv+2ZE5So&#10;9wbVWeXzeRyGdJgvlpFXd2mpLi3McIQqaaBk3G7DOEB762TbYaSxHwzcoqKNTGQ/Z3XKH/s3aXCa&#10;tTggl+fk9fxH2PwAAAD//wMAUEsDBBQABgAIAAAAIQDuIcKH4AAAAAkBAAAPAAAAZHJzL2Rvd25y&#10;ZXYueG1sTI/BTsMwEETvSPyDtUhcUOuQVGka4lQICQS3UlB7deNtEmGvg+2m4e9xT3Cb1Yxm31Tr&#10;yWg2ovO9JQH38wQYUmNVT62Az4/nWQHMB0lKakso4Ac9rOvrq0qWyp7pHcdtaFksIV9KAV0IQ8m5&#10;bzo00s/tgBS9o3VGhni6lisnz7HcaJ4mSc6N7Cl+6OSATx02X9uTEVAsXse9f8s2uyY/6lW4W44v&#10;306I25vp8QFYwCn8heGCH9GhjkwHeyLlmRYwy/K4JQhIixTYJVAsozgIWC0y4HXF/y+ofwEAAP//&#10;AwBQSwECLQAUAAYACAAAACEAtoM4kv4AAADhAQAAEwAAAAAAAAAAAAAAAAAAAAAAW0NvbnRlbnRf&#10;VHlwZXNdLnhtbFBLAQItABQABgAIAAAAIQA4/SH/1gAAAJQBAAALAAAAAAAAAAAAAAAAAC8BAABf&#10;cmVscy8ucmVsc1BLAQItABQABgAIAAAAIQACqgNnLAIAAFkEAAAOAAAAAAAAAAAAAAAAAC4CAABk&#10;cnMvZTJvRG9jLnhtbFBLAQItABQABgAIAAAAIQDuIcKH4AAAAAkBAAAPAAAAAAAAAAAAAAAAAIYE&#10;AABkcnMvZG93bnJldi54bWxQSwUGAAAAAAQABADzAAAAkwUAAAAA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 xml:space="preserve">Председатель </w:t>
                  </w:r>
                  <w:proofErr w:type="spellStart"/>
                  <w:r>
                    <w:t>метод</w:t>
                  </w:r>
                  <w:proofErr w:type="gramStart"/>
                  <w:r>
                    <w:t>.к</w:t>
                  </w:r>
                  <w:proofErr w:type="gramEnd"/>
                  <w:r>
                    <w:t>омисси</w:t>
                  </w:r>
                  <w:proofErr w:type="spellEnd"/>
                </w:p>
                <w:p w:rsidR="00A33706" w:rsidRDefault="00A33706" w:rsidP="007F3044">
                  <w:pPr>
                    <w:jc w:val="center"/>
                  </w:pPr>
                  <w:r>
                    <w:t>комиссий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8" o:spid="_x0000_s1052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7pt" to="93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qPFAIAAC0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BHjBRp&#10;YUQboTh6mIXWdMblEFGqrQ3F0ZN6MRtNvzmkdNkQteeR4uvZQF4WMpI3KWHjDFyw6z5rBjHk4HXs&#10;06m2LaqlMJ9CYgCHXqBTHMz5Nhh+8oj2h/R6mpA8JIcUY53/yHWLglFgCcQjFDlunA9kfoWEcKXX&#10;Qso4calQV+D5ZDSJCU5LwYIzhDm735XSoiMJmolfrAw892FWHxSLYA0nbHWxPRGyt+FyqQIeFAF0&#10;LlYviu/zdL6arWbjwXg0XQ3GaVUNPqzL8WC6zh4n1UNVllX2I1DLxnkjGOMqsLsKNBv/nQAuT6WX&#10;1k2itzYkb9Fjv4Ds9R9Jx3mGEfZi2Gl23trrnEGTMfjyfoLo7/dg37/y5U8AAAD//wMAUEsDBBQA&#10;BgAIAAAAIQDU04Eu2QAAAAkBAAAPAAAAZHJzL2Rvd25yZXYueG1sTE/LTsMwELwj9R+srcSNOg0I&#10;2jROVVXABQmJEjg78ZJE2OsodtPw92zhALedh2Zn8u3krBhxCJ0nBctFAgKp9qajRkH5+nC1AhGi&#10;JqOtJ1TwhQG2xewi15nxJ3rB8RAbwSEUMq2gjbHPpAx1i06Hhe+RWPvwg9OR4dBIM+gThzsr0yS5&#10;lU53xB9a3eO+xfrzcHQKdu9P99fPY+W8NeumfDOuTB5TpS7n024DIuIU/8xwrs/VoeBOlT+SCcIy&#10;Xt2lbOXjhjedDT9E9UvIIpf/FxTfAAAA//8DAFBLAQItABQABgAIAAAAIQC2gziS/gAAAOEBAAAT&#10;AAAAAAAAAAAAAAAAAAAAAABbQ29udGVudF9UeXBlc10ueG1sUEsBAi0AFAAGAAgAAAAhADj9If/W&#10;AAAAlAEAAAsAAAAAAAAAAAAAAAAALwEAAF9yZWxzLy5yZWxzUEsBAi0AFAAGAAgAAAAhAC4l+o8U&#10;AgAALQQAAA4AAAAAAAAAAAAAAAAALgIAAGRycy9lMm9Eb2MueG1sUEsBAi0AFAAGAAgAAAAhANTT&#10;gS7ZAAAACQEAAA8AAAAAAAAAAAAAAAAAbgQAAGRycy9kb3ducmV2LnhtbFBLBQYAAAAABAAEAPMA&#10;AAB0BQAAAAA=&#10;"/>
        </w:pict>
      </w:r>
      <w:r>
        <w:rPr>
          <w:noProof/>
          <w:sz w:val="28"/>
          <w:szCs w:val="28"/>
        </w:rPr>
        <w:pict>
          <v:shape id="Text Box 26" o:spid="_x0000_s1046" type="#_x0000_t202" style="position:absolute;left:0;text-align:left;margin-left:114pt;margin-top:7pt;width:111.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9KKwIAAFkEAAAOAAAAZHJzL2Uyb0RvYy54bWysVNtu2zAMfR+wfxD0vjjJkrQ14hRdugwD&#10;ugvQ7gNkWY6FyaJGKbG7ry8lu1l2exnmB0ESqUPyHNLr67417KjQa7AFn02mnCkrodJ2X/AvD7tX&#10;l5z5IGwlDFhV8Efl+fXm5Yt153I1hwZMpZARiPV55wrehODyLPOyUa3wE3DKkrEGbEWgI+6zCkVH&#10;6K3J5tPpKusAK4cglfd0ezsY+Sbh17WS4VNdexWYKTjlFtKKaS3jmm3WIt+jcI2WYxriH7JohbYU&#10;9AR1K4JgB9S/QbVaIniow0RCm0Fda6lSDVTNbPpLNfeNcCrVQuR4d6LJ/z9Y+fH4GZmuCr7izIqW&#10;JHpQfWBvoGfzVaSncz4nr3tHfqGne5I5lerdHcivnlnYNsLu1Q0idI0SFaU3iy+zs6cDjo8gZfcB&#10;KoojDgESUF9jG7kjNhihk0yPJ2liLjKGXMwuXs/JJMm2WF6Q9imEyJ9fO/ThnYKWxU3BkaRP6OJ4&#10;50PMRuTPLjGYB6OrnTYmHXBfbg2yo6A22aVvRP/JzVjWFfxqOV8OBPwVYpq+P0G0OlC/G90W/PLk&#10;JPJI21tbpW4MQpthTykbO/IYqRtIDH3ZJ8WIjlGfEqpHYhZh6G+aR9o0gN8566i3C+6/HQQqzsx7&#10;S+pczRaLOAzpkMjkDM8t5blFWElQBQ+cDdttGAbo4FDvG4o09IOFG1K01onsKP2Q1Zg/9W/SYJy1&#10;OCDn5+T144+weQIAAP//AwBQSwMEFAAGAAgAAAAhAHLmTyjfAAAACQEAAA8AAABkcnMvZG93bnJl&#10;di54bWxMj8FOwzAQRO9I/IO1SFwQdRpCCCFOhZBAcIO2gqsbb5MIex1iNw1/z3KC02o0o7cz1Wp2&#10;Vkw4ht6TguUiAYHUeNNTq2C7ebwsQISoyWjrCRV8Y4BVfXpS6dL4I73htI6tYAiFUivoYhxKKUPT&#10;odNh4Qck9vZ+dDqyHFtpRn1kuLMyTZJcOt0Tf+j0gA8dNp/rg1NQZM/TR3i5en1v8r29jRc309PX&#10;qNT52Xx/ByLiHP/C8Fufq0PNnXb+QCYIqyBNC94S2cj4ciC7XqYgdkzPE5B1Jf8vqH8AAAD//wMA&#10;UEsBAi0AFAAGAAgAAAAhALaDOJL+AAAA4QEAABMAAAAAAAAAAAAAAAAAAAAAAFtDb250ZW50X1R5&#10;cGVzXS54bWxQSwECLQAUAAYACAAAACEAOP0h/9YAAACUAQAACwAAAAAAAAAAAAAAAAAvAQAAX3Jl&#10;bHMvLnJlbHNQSwECLQAUAAYACAAAACEAMDyvSisCAABZBAAADgAAAAAAAAAAAAAAAAAuAgAAZHJz&#10;L2Uyb0RvYy54bWxQSwECLQAUAAYACAAAACEAcuZPKN8AAAAJAQAADwAAAAAAAAAAAAAAAACFBAAA&#10;ZHJzL2Rvd25yZXYueG1sUEsFBgAAAAAEAAQA8wAAAJEFAAAAAA=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>Педагог психолог</w:t>
                  </w:r>
                </w:p>
              </w:txbxContent>
            </v:textbox>
          </v:shape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8" o:spid="_x0000_s1051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8.9pt" to="237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B6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fBpa0xtXQESlNjYUR4/qyaw1/eGQ0lVL1I5His8nA3lZyEhepISNM3DBtv+qGcSQvdex&#10;T8fGdqiRwnwJiQEceoGOcTCn22D40SMKh9l4lKcwPnp1JaQICCHPWOc/c92hYJRYAvuIRw5r5wOj&#10;PyEhXOmVkDKOXSrUl3g2Ho1jgtNSsOAMYc7utpW06ECCcOIXywPPfZjVe8UiWMsJW15sT4Q823C5&#10;VAEPKgE6F+usjJ+zdLacLqf5IB9NloM8revBp1WVDyar7OO4/lBXVZ39CtSyvGgFY1wFdleVZvnr&#10;VHB5L2d93XR6a0PyEj32C8he/5F0HGqY41kRW81OG3sdNggzBl8eUVD+/R7s+6e++A0AAP//AwBQ&#10;SwMEFAAGAAgAAAAhAMaqMEvcAAAACQEAAA8AAABkcnMvZG93bnJldi54bWxMj8FOwzAQRO9I/IO1&#10;SNyo09BSCHGqqgIuSEiUwNmJlySqvY5iNw1/3604wHFnnmZn8vXkrBhxCJ0nBfNZAgKp9qajRkH5&#10;8XxzDyJETUZbT6jgBwOsi8uLXGfGH+kdx11sBIdQyLSCNsY+kzLULTodZr5HYu/bD05HPodGmkEf&#10;OdxZmSbJnXS6I/7Q6h63Ldb73cEp2Hy9Pt2+jZXz1jw05adxZfKSKnV9NW0eQUSc4h8M5/pcHQru&#10;VPkDmSCsgsVynjLKxoonMLBYLVmofgVZ5PL/guIEAAD//wMAUEsBAi0AFAAGAAgAAAAhALaDOJL+&#10;AAAA4QEAABMAAAAAAAAAAAAAAAAAAAAAAFtDb250ZW50X1R5cGVzXS54bWxQSwECLQAUAAYACAAA&#10;ACEAOP0h/9YAAACUAQAACwAAAAAAAAAAAAAAAAAvAQAAX3JlbHMvLnJlbHNQSwECLQAUAAYACAAA&#10;ACEA3I+AehkCAAAyBAAADgAAAAAAAAAAAAAAAAAuAgAAZHJzL2Uyb0RvYy54bWxQSwECLQAUAAYA&#10;CAAAACEAxqowS9wAAAAJAQAADwAAAAAAAAAAAAAAAABzBAAAZHJzL2Rvd25yZXYueG1sUEsFBgAA&#10;AAAEAAQA8wAAAHwFAAAAAA==&#10;"/>
        </w:pict>
      </w:r>
    </w:p>
    <w:p w:rsidR="007F3044" w:rsidRDefault="007F3044" w:rsidP="007F3044">
      <w:pPr>
        <w:spacing w:after="0" w:line="240" w:lineRule="auto"/>
        <w:jc w:val="both"/>
        <w:rPr>
          <w:sz w:val="28"/>
          <w:szCs w:val="28"/>
        </w:rPr>
      </w:pP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7" o:spid="_x0000_s1047" type="#_x0000_t202" style="position:absolute;left:0;text-align:left;margin-left:111.6pt;margin-top:12.7pt;width:12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96LwIAAFkEAAAOAAAAZHJzL2Uyb0RvYy54bWysVM1u2zAMvg/YOwi6L3a8ZG2MOEWXLsOA&#10;7gdo9wCyLNvCJFGTlNjd05eS0zTdsMswHwRSpD6SH0mvr0atyEE4L8FUdD7LKRGGQyNNV9Hv97s3&#10;l5T4wEzDFBhR0Qfh6dXm9av1YEtRQA+qEY4giPHlYCvah2DLLPO8F5r5GVhh0NiC0yyg6rqscWxA&#10;dK2yIs/fZQO4xjrgwnu8vZmMdJPw21bw8LVtvQhEVRRzC+l06azjmW3WrOwcs73kxzTYP2ShmTQY&#10;9AR1wwIjeyf/gNKSO/DQhhkHnUHbSi5SDVjNPP+tmrueWZFqQXK8PdHk/x8s/3L45ohsKrqgxDCN&#10;LboXYyDvYSTFRaRnsL5ErzuLfmHEe2xzKtXbW+A/PDGw7ZnpxLVzMPSCNZjePL7Mzp5OOD6C1MNn&#10;aDAO2wdIQGPrdOQO2SCIjm16OLUm5sJjyGWxyHM0cbS9XRQrlGMIVj69ts6HjwI0iUJFHbY+obPD&#10;rQ+T65NLDOZByWYnlUqK6+qtcuTAcEx26Tuiv3BThgwVXS2L5UTAXyEw05jsFPUFhJYB511JXdHL&#10;kxMrI20fTIMPWBmYVJOM1Slz5DFSN5EYxnpMHSsSy5HkGpoHZNbBNN+4jyj04H5RMuBsV9T/3DMn&#10;KFGfDHZnNV8s4jIkZbG8KFBx55b63MIMR6iKBkomcRumBdpbJ7seI03zYOAaO9rKRPZzVsf8cX5T&#10;u467FhfkXE9ez3+EzSMAAAD//wMAUEsDBBQABgAIAAAAIQDQlfvV3wAAAAkBAAAPAAAAZHJzL2Rv&#10;d25yZXYueG1sTI9NT8MwDIbvSPyHyEhcEEvpSreVphNCArEbDATXrPHaisYpSdaVf493gps/Hr1+&#10;XK4n24sRfegcKbiZJSCQamc6ahS8vz1eL0GEqMno3hEq+MEA6+r8rNSFcUd6xXEbG8EhFAqtoI1x&#10;KKQMdYtWh5kbkHi3d97qyK1vpPH6yOG2l2mS5NLqjvhCqwd8aLH+2h6sgmX2PH6Gzfzlo873/Spe&#10;Lcanb6/U5cV0fwci4hT/YDjpszpU7LRzBzJB9ArSdJ4yysVtBoKBLD8NdgoWqwxkVcr/H1S/AAAA&#10;//8DAFBLAQItABQABgAIAAAAIQC2gziS/gAAAOEBAAATAAAAAAAAAAAAAAAAAAAAAABbQ29udGVu&#10;dF9UeXBlc10ueG1sUEsBAi0AFAAGAAgAAAAhADj9If/WAAAAlAEAAAsAAAAAAAAAAAAAAAAALwEA&#10;AF9yZWxzLy5yZWxzUEsBAi0AFAAGAAgAAAAhAKgq73ovAgAAWQQAAA4AAAAAAAAAAAAAAAAALgIA&#10;AGRycy9lMm9Eb2MueG1sUEsBAi0AFAAGAAgAAAAhANCV+9XfAAAACQEAAA8AAAAAAAAAAAAAAAAA&#10;iQQAAGRycy9kb3ducmV2LnhtbFBLBQYAAAAABAAEAPMAAACVBQAAAAA=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 xml:space="preserve">Медработник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9" o:spid="_x0000_s1048" type="#_x0000_t202" style="position:absolute;left:0;text-align:left;margin-left:-18pt;margin-top:.75pt;width:111.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OjLgIAAFkEAAAOAAAAZHJzL2Uyb0RvYy54bWysVNtu2zAMfR+wfxD0vvjSZG2MOEWXLsOA&#10;7gK0+wBZlm1hsqhJSuzs60vJSRZ028swPwiSSB2S55Be3Y69InthnQRd0myWUiI0h1rqtqTfnrZv&#10;bihxnumaKdCipAfh6O369avVYAqRQweqFpYgiHbFYEraeW+KJHG8Ez1zMzBCo7EB2zOPR9smtWUD&#10;ovcqydP0bTKArY0FLpzD2/vJSNcRv2kE91+axglPVEkxNx9XG9cqrMl6xYrWMtNJfkyD/UMWPZMa&#10;g56h7plnZGflb1C95BYcNH7GoU+gaSQXsQasJktfVPPYMSNiLUiOM2ea3P+D5Z/3Xy2RdUmvKNGs&#10;R4mexOjJOxhJtgz0DMYV6PVo0M+PeI8yx1KdeQD+3RENm47pVtxZC0MnWI3pZeFlcvF0wnEBpBo+&#10;QY1x2M5DBBob2wfukA2C6CjT4SxNyIWHkPPs+ipHE0fb4jpbpFG7hBWn18Y6/0FAT8KmpBalj+hs&#10;/+B8yIYVJ5cQzIGS9VYqFQ+2rTbKkj3DNtnGLxbwwk1pMpR0ucgXEwF/hUjj9yeIXnrsdyX7kt6c&#10;nVgRaHuv69iNnkk17TFlpY88BuomEv1YjVGxPD/pU0F9QGYtTP2N84ibDuxPSgbs7ZK6HztmBSXq&#10;o0Z1ltl8HoYhHuaL68CrvbRUlxamOUKV1FMybTd+GqCdsbLtMNLUDxruUNFGRrKD9FNWx/yxf6MG&#10;x1kLA3J5jl6//gjrZwAAAP//AwBQSwMEFAAGAAgAAAAhAEHgltHeAAAACAEAAA8AAABkcnMvZG93&#10;bnJldi54bWxMj8FOwzAMhu9IvENkJC5oS9mg60rTCSGB2A22Ca5Z47UVjVOSrCtvj3eCo/1Zv7+/&#10;WI22EwP60DpScDtNQCBVzrRUK9htnycZiBA1Gd05QgU/GGBVXl4UOjfuRO84bGItOIRCrhU0Mfa5&#10;lKFq0OowdT0Ss4PzVkcefS2N1ycOt52cJUkqrW6JPzS6x6cGq6/N0SrI7l6Hz7Cev31U6aFbxpvF&#10;8PLtlbq+Gh8fQEQc498xnPVZHUp22rsjmSA6BZN5yl0ig3sQZ54tZiD2Cpa8kGUh/xcofwEAAP//&#10;AwBQSwECLQAUAAYACAAAACEAtoM4kv4AAADhAQAAEwAAAAAAAAAAAAAAAAAAAAAAW0NvbnRlbnRf&#10;VHlwZXNdLnhtbFBLAQItABQABgAIAAAAIQA4/SH/1gAAAJQBAAALAAAAAAAAAAAAAAAAAC8BAABf&#10;cmVscy8ucmVsc1BLAQItABQABgAIAAAAIQAMc5OjLgIAAFkEAAAOAAAAAAAAAAAAAAAAAC4CAABk&#10;cnMvZTJvRG9jLnhtbFBLAQItABQABgAIAAAAIQBB4JbR3gAAAAgBAAAPAAAAAAAAAAAAAAAAAIgE&#10;AABkcnMvZG93bnJldi54bWxQSwUGAAAAAAQABADzAAAAkwUAAAAA&#10;">
            <v:textbox>
              <w:txbxContent>
                <w:p w:rsidR="00A33706" w:rsidRDefault="00A33706" w:rsidP="007F3044">
                  <w:pPr>
                    <w:jc w:val="center"/>
                  </w:pPr>
                  <w:r>
                    <w:t>Секретарь учебной части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37" o:spid="_x0000_s1050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2.7pt" to="10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YAGgIAADI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GCnS&#10;wYjWQnH08Bha0xtXQsRCbWwojh7Vi1lr+s0hpRctUTseKb6eDORlISN5kxI2zsAF2/6zZhBD9l7H&#10;Ph0b26FGCvMpJAZw6AU6xsGcboPhR48oHGajvEhhfPTqSkgZEEKesc5/5LpDwaiwBPYRjxzWzgdG&#10;v0JCuNIrIWUcu1Sor/B0lI9igtNSsOAMYc7utgtp0YEE4cQvlgee+zCr94pFsJYTtrzYngh5tuFy&#10;qQIeVAJ0LtZZGd+n6XQ5WU6KQZGPl4MirevBh9WiGIxX2eOofqgXizr7EahlRdkKxrgK7K4qzYq/&#10;U8HlvZz1ddPprQ3JW/TYLyB7/UfScahhjmdFbDU7bex12CDMGHx5REH593uw75/6/CcAAAD//wMA&#10;UEsDBBQABgAIAAAAIQCsHx6g2wAAAAkBAAAPAAAAZHJzL2Rvd25yZXYueG1sTI/NTsMwEITvSLyD&#10;tUjcqBPzV0KcqkLABQmJEjg78ZJE2OsodtPw9iziAMeZ/TQ7U24W78SMUxwCachXGQikNtiBOg31&#10;68PZGkRMhqxxgVDDF0bYVMdHpSlsONALzrvUCQ6hWBgNfUpjIWVse/QmrsKIxLePMHmTWE6dtJM5&#10;cLh3UmXZlfRmIP7QmxHvemw/d3uvYfv+dH/+PDc+OHvT1W/W19mj0vr0ZNnegki4pD8Yfupzdai4&#10;UxP2ZKNwrNfXilEN6vICBAMqz9lofg1ZlfL/guobAAD//wMAUEsBAi0AFAAGAAgAAAAhALaDOJL+&#10;AAAA4QEAABMAAAAAAAAAAAAAAAAAAAAAAFtDb250ZW50X1R5cGVzXS54bWxQSwECLQAUAAYACAAA&#10;ACEAOP0h/9YAAACUAQAACwAAAAAAAAAAAAAAAAAvAQAAX3JlbHMvLnJlbHNQSwECLQAUAAYACAAA&#10;ACEA6AuWABoCAAAyBAAADgAAAAAAAAAAAAAAAAAuAgAAZHJzL2Uyb0RvYy54bWxQSwECLQAUAAYA&#10;CAAAACEArB8eoNsAAAAJAQAADwAAAAAAAAAAAAAAAAB0BAAAZHJzL2Rvd25yZXYueG1sUEsFBgAA&#10;AAAEAAQA8wAAAHwFAAAAAA==&#10;"/>
        </w:pict>
      </w:r>
    </w:p>
    <w:p w:rsidR="007F3044" w:rsidRDefault="006E5A93" w:rsidP="007F304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6" o:spid="_x0000_s1049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14.6pt" to="237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IQGAIAADE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MFKk&#10;gxGtheLoYRJa0xtXQESlNjYUR4/qxaw1/eaQ0lVL1I5Hiq8nA3lZyEjepISNM3DBtv+sGcSQvdex&#10;T8fGdqiRwnwKiQEceoGOcTCn22D40SMKh48TmDVG9OpJSBEAQpqxzn/kukPBKLEE8hGOHNbOB0K/&#10;QkK40ishZZy6VKgv8Ww8GscEp6VgwRnCnN1tK2nRgQTdxC9WB577MKv3ikWwlhO2vNieCHm24XKp&#10;Ah4UAnQu1lkY32fpbDldTvNBPposB3la14MPqyofTFbZ47h+qKuqzn4EalletIIxrgK7q0iz/O9E&#10;cHkuZ3ndZHprQ/IWPfYLyF7/kXScaRjjWRBbzU4be5016DIGX95QEP79Huz7l774CQAA//8DAFBL&#10;AwQUAAYACAAAACEAxk947N0AAAAJAQAADwAAAGRycy9kb3ducmV2LnhtbEyPzU7DMBCE70h9B2uR&#10;uFGHtBQa4lQVAi5ISG0DZydekqj2OordNLw9izjAaf9GM9/mm8lZMeIQOk8KbuYJCKTam44aBeXh&#10;+foeRIiajLaeUMEXBtgUs4tcZ8afaYfjPjaCTShkWkEbY59JGeoWnQ5z3yPx7dMPTkceh0aaQZ/Z&#10;3FmZJslKOt0RJ7S6x8cW6+P+5BRsP16fFm9j5bw166Z8N65MXlKlri6n7QOIiFP8E8MPPqNDwUyV&#10;P5EJwipYrhYpSxWka64sWN7dclP9LmSRy/8fFN8AAAD//wMAUEsBAi0AFAAGAAgAAAAhALaDOJL+&#10;AAAA4QEAABMAAAAAAAAAAAAAAAAAAAAAAFtDb250ZW50X1R5cGVzXS54bWxQSwECLQAUAAYACAAA&#10;ACEAOP0h/9YAAACUAQAACwAAAAAAAAAAAAAAAAAvAQAAX3JlbHMvLnJlbHNQSwECLQAUAAYACAAA&#10;ACEAI7CyEBgCAAAxBAAADgAAAAAAAAAAAAAAAAAuAgAAZHJzL2Uyb0RvYy54bWxQSwECLQAUAAYA&#10;CAAAACEAxk947N0AAAAJAQAADwAAAAAAAAAAAAAAAAByBAAAZHJzL2Rvd25yZXYueG1sUEsFBgAA&#10;AAAEAAQA8wAAAHwFAAAAAA==&#10;"/>
        </w:pict>
      </w:r>
    </w:p>
    <w:p w:rsidR="00E702BD" w:rsidRDefault="00E702BD" w:rsidP="00133D9B">
      <w:pPr>
        <w:rPr>
          <w:rFonts w:ascii="Times New Roman" w:hAnsi="Times New Roman"/>
          <w:sz w:val="24"/>
          <w:szCs w:val="24"/>
        </w:rPr>
      </w:pPr>
    </w:p>
    <w:p w:rsidR="005C0E5E" w:rsidRDefault="005C0E5E" w:rsidP="00EA30E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5C0E5E" w:rsidRDefault="005C0E5E" w:rsidP="005A1C11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5C0E5E" w:rsidRDefault="005C0E5E" w:rsidP="00EA30E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77EE3" w:rsidRDefault="00877E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A30E2" w:rsidRDefault="005C0E5E" w:rsidP="00EA30E2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EA30E2" w:rsidRPr="00EA30E2">
        <w:rPr>
          <w:rFonts w:ascii="Times New Roman" w:hAnsi="Times New Roman"/>
          <w:b/>
          <w:sz w:val="24"/>
          <w:szCs w:val="24"/>
        </w:rPr>
        <w:t>ОСНОВНЫЕ ЦЕЛИ И ЗАДАЧИ ПРОГРАММЫ</w:t>
      </w:r>
      <w:r w:rsidR="00EA30E2">
        <w:rPr>
          <w:rFonts w:ascii="Times New Roman" w:hAnsi="Times New Roman"/>
          <w:sz w:val="24"/>
          <w:szCs w:val="24"/>
        </w:rPr>
        <w:t>.</w:t>
      </w:r>
    </w:p>
    <w:p w:rsidR="00EA30E2" w:rsidRPr="00083157" w:rsidRDefault="00EA30E2" w:rsidP="00EA30E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83157">
        <w:rPr>
          <w:rFonts w:ascii="Times New Roman" w:hAnsi="Times New Roman"/>
          <w:sz w:val="28"/>
          <w:szCs w:val="28"/>
        </w:rPr>
        <w:t xml:space="preserve">Цели программы: </w:t>
      </w:r>
    </w:p>
    <w:p w:rsidR="007B58A9" w:rsidRPr="007B58A9" w:rsidRDefault="007B58A9" w:rsidP="007B58A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58A9">
        <w:rPr>
          <w:rFonts w:ascii="Times New Roman" w:hAnsi="Times New Roman"/>
          <w:color w:val="000000"/>
          <w:sz w:val="28"/>
          <w:szCs w:val="28"/>
        </w:rPr>
        <w:t>1. Формирование модели модернизации образовательного учреждения.</w:t>
      </w:r>
    </w:p>
    <w:p w:rsidR="007D006B" w:rsidRPr="007B58A9" w:rsidRDefault="007B58A9" w:rsidP="008B3212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7B58A9">
        <w:rPr>
          <w:rFonts w:ascii="Times New Roman" w:hAnsi="Times New Roman"/>
          <w:color w:val="000000"/>
          <w:sz w:val="28"/>
          <w:szCs w:val="28"/>
        </w:rPr>
        <w:t>2. Модернизация ОУ в целях устранения дефицита квалифицированных рабочих кадров.</w:t>
      </w:r>
    </w:p>
    <w:p w:rsidR="00EA30E2" w:rsidRPr="00083157" w:rsidRDefault="00EA30E2" w:rsidP="00EA30E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83157">
        <w:rPr>
          <w:rFonts w:ascii="Times New Roman" w:hAnsi="Times New Roman"/>
          <w:sz w:val="28"/>
          <w:szCs w:val="28"/>
        </w:rPr>
        <w:t xml:space="preserve">Основные задачи программы: </w:t>
      </w:r>
    </w:p>
    <w:p w:rsidR="007B58A9" w:rsidRDefault="007B58A9" w:rsidP="008B3212">
      <w:pPr>
        <w:pStyle w:val="Default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0930">
        <w:rPr>
          <w:sz w:val="28"/>
          <w:szCs w:val="28"/>
        </w:rPr>
        <w:t>Развитие  современной инфраструктуры  подготовки  квалифицированных   рабочих  кадров  в  соответствии  с  современными  стандартами  и  передовыми технологиями.</w:t>
      </w:r>
    </w:p>
    <w:p w:rsidR="007B58A9" w:rsidRDefault="007B58A9" w:rsidP="008B3212">
      <w:pPr>
        <w:pStyle w:val="Default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0349">
        <w:rPr>
          <w:sz w:val="28"/>
          <w:szCs w:val="28"/>
        </w:rPr>
        <w:t xml:space="preserve">Формирование  кадрового  потенциала  ОУ  для  проведения обучения  и  оценки  соответствующей  квалификации  по  стандартам </w:t>
      </w:r>
      <w:proofErr w:type="spellStart"/>
      <w:r w:rsidRPr="00220349">
        <w:rPr>
          <w:sz w:val="28"/>
          <w:szCs w:val="28"/>
        </w:rPr>
        <w:t>Ворлдскиллс</w:t>
      </w:r>
      <w:proofErr w:type="spellEnd"/>
      <w:r w:rsidRPr="00220349">
        <w:rPr>
          <w:sz w:val="28"/>
          <w:szCs w:val="28"/>
        </w:rPr>
        <w:t>.</w:t>
      </w:r>
    </w:p>
    <w:p w:rsidR="007D006B" w:rsidRPr="008B3212" w:rsidRDefault="007B58A9" w:rsidP="008B3212">
      <w:pPr>
        <w:pStyle w:val="Default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20349">
        <w:rPr>
          <w:sz w:val="28"/>
          <w:szCs w:val="28"/>
        </w:rPr>
        <w:t>Создание  современных  условий  для  реализации  основных профессиональных  образовательных  программ  СПО,  а  также  программ профессиональной  подготовки  и  дополнительных  профессиональных образовательных программ</w:t>
      </w:r>
      <w:r w:rsidR="008B3212">
        <w:rPr>
          <w:sz w:val="28"/>
          <w:szCs w:val="28"/>
        </w:rPr>
        <w:t>.</w:t>
      </w:r>
    </w:p>
    <w:p w:rsidR="00A33706" w:rsidRDefault="007B58A9" w:rsidP="008B321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 указанных задач</w:t>
      </w:r>
      <w:r w:rsidRPr="007B58A9">
        <w:rPr>
          <w:rFonts w:ascii="Times New Roman" w:hAnsi="Times New Roman"/>
          <w:sz w:val="28"/>
          <w:szCs w:val="28"/>
        </w:rPr>
        <w:t xml:space="preserve">  подразумевает  реализацию  </w:t>
      </w:r>
      <w:proofErr w:type="spellStart"/>
      <w:r w:rsidRPr="007B58A9">
        <w:rPr>
          <w:rFonts w:ascii="Times New Roman" w:hAnsi="Times New Roman"/>
          <w:sz w:val="28"/>
          <w:szCs w:val="28"/>
        </w:rPr>
        <w:t>программповышения</w:t>
      </w:r>
      <w:proofErr w:type="spellEnd"/>
      <w:r w:rsidRPr="007B58A9">
        <w:rPr>
          <w:rFonts w:ascii="Times New Roman" w:hAnsi="Times New Roman"/>
          <w:sz w:val="28"/>
          <w:szCs w:val="28"/>
        </w:rPr>
        <w:t xml:space="preserve">  квалификации  педагогов </w:t>
      </w:r>
      <w:r>
        <w:rPr>
          <w:rFonts w:ascii="Times New Roman" w:hAnsi="Times New Roman"/>
          <w:sz w:val="28"/>
          <w:szCs w:val="28"/>
        </w:rPr>
        <w:t xml:space="preserve"> и  мастеров  производственного обучения    стажировки, </w:t>
      </w:r>
      <w:r w:rsidRPr="007B58A9">
        <w:rPr>
          <w:rFonts w:ascii="Times New Roman" w:hAnsi="Times New Roman"/>
          <w:sz w:val="28"/>
          <w:szCs w:val="28"/>
        </w:rPr>
        <w:t>обмен  лучшими  практиками,  формир</w:t>
      </w:r>
      <w:r>
        <w:rPr>
          <w:rFonts w:ascii="Times New Roman" w:hAnsi="Times New Roman"/>
          <w:sz w:val="28"/>
          <w:szCs w:val="28"/>
        </w:rPr>
        <w:t xml:space="preserve">ование  управленческих  команд, </w:t>
      </w:r>
      <w:r w:rsidR="008B3212">
        <w:rPr>
          <w:rFonts w:ascii="Times New Roman" w:hAnsi="Times New Roman"/>
          <w:sz w:val="28"/>
          <w:szCs w:val="28"/>
        </w:rPr>
        <w:t xml:space="preserve">обучение проектным </w:t>
      </w:r>
      <w:r w:rsidRPr="007B58A9">
        <w:rPr>
          <w:rFonts w:ascii="Times New Roman" w:hAnsi="Times New Roman"/>
          <w:sz w:val="28"/>
          <w:szCs w:val="28"/>
        </w:rPr>
        <w:t>технологиям</w:t>
      </w:r>
      <w:r w:rsidR="008B3212">
        <w:rPr>
          <w:rFonts w:ascii="Times New Roman" w:hAnsi="Times New Roman"/>
          <w:sz w:val="28"/>
          <w:szCs w:val="28"/>
        </w:rPr>
        <w:t>, а так же с</w:t>
      </w:r>
      <w:r w:rsidR="008B3212" w:rsidRPr="008B3212">
        <w:rPr>
          <w:rFonts w:ascii="Times New Roman" w:hAnsi="Times New Roman"/>
          <w:sz w:val="28"/>
          <w:szCs w:val="28"/>
        </w:rPr>
        <w:t>оздание  современных  усло</w:t>
      </w:r>
      <w:r w:rsidR="008B3212">
        <w:rPr>
          <w:rFonts w:ascii="Times New Roman" w:hAnsi="Times New Roman"/>
          <w:sz w:val="28"/>
          <w:szCs w:val="28"/>
        </w:rPr>
        <w:t xml:space="preserve">вий  предполагает  формирование </w:t>
      </w:r>
      <w:r w:rsidR="008B3212" w:rsidRPr="008B3212">
        <w:rPr>
          <w:rFonts w:ascii="Times New Roman" w:hAnsi="Times New Roman"/>
          <w:sz w:val="28"/>
          <w:szCs w:val="28"/>
        </w:rPr>
        <w:t xml:space="preserve">эффективного  образовательного  </w:t>
      </w:r>
      <w:r w:rsidR="008B3212">
        <w:rPr>
          <w:rFonts w:ascii="Times New Roman" w:hAnsi="Times New Roman"/>
          <w:sz w:val="28"/>
          <w:szCs w:val="28"/>
        </w:rPr>
        <w:t xml:space="preserve">пространства  СПО,  включающего </w:t>
      </w:r>
      <w:r w:rsidR="008B3212" w:rsidRPr="008B3212">
        <w:rPr>
          <w:rFonts w:ascii="Times New Roman" w:hAnsi="Times New Roman"/>
          <w:sz w:val="28"/>
          <w:szCs w:val="28"/>
        </w:rPr>
        <w:t xml:space="preserve">современную  МТБ  обучения  профессиям </w:t>
      </w:r>
      <w:r w:rsidR="008B3212">
        <w:rPr>
          <w:rFonts w:ascii="Times New Roman" w:hAnsi="Times New Roman"/>
          <w:sz w:val="28"/>
          <w:szCs w:val="28"/>
        </w:rPr>
        <w:t xml:space="preserve"> для  ее </w:t>
      </w:r>
      <w:r w:rsidR="008B3212" w:rsidRPr="008B3212">
        <w:rPr>
          <w:rFonts w:ascii="Times New Roman" w:hAnsi="Times New Roman"/>
          <w:sz w:val="28"/>
          <w:szCs w:val="28"/>
        </w:rPr>
        <w:t>использования  в  сетевом  формате,  с</w:t>
      </w:r>
      <w:r w:rsidR="008B3212">
        <w:rPr>
          <w:rFonts w:ascii="Times New Roman" w:hAnsi="Times New Roman"/>
          <w:sz w:val="28"/>
          <w:szCs w:val="28"/>
        </w:rPr>
        <w:t xml:space="preserve">оздание  онлайн  среды  в  СПО, </w:t>
      </w:r>
      <w:r w:rsidR="008B3212" w:rsidRPr="008B3212">
        <w:rPr>
          <w:rFonts w:ascii="Times New Roman" w:hAnsi="Times New Roman"/>
          <w:sz w:val="28"/>
          <w:szCs w:val="28"/>
        </w:rPr>
        <w:t>включающей  электронные  образовательные  р</w:t>
      </w:r>
      <w:r w:rsidR="008B3212">
        <w:rPr>
          <w:rFonts w:ascii="Times New Roman" w:hAnsi="Times New Roman"/>
          <w:sz w:val="28"/>
          <w:szCs w:val="28"/>
        </w:rPr>
        <w:t xml:space="preserve">есурсы  и  сервисы,  реализацию </w:t>
      </w:r>
      <w:r w:rsidR="008B3212" w:rsidRPr="008B3212">
        <w:rPr>
          <w:rFonts w:ascii="Times New Roman" w:hAnsi="Times New Roman"/>
          <w:sz w:val="28"/>
          <w:szCs w:val="28"/>
        </w:rPr>
        <w:t>программ совместно с</w:t>
      </w:r>
      <w:proofErr w:type="gramEnd"/>
      <w:r w:rsidR="008B3212" w:rsidRPr="008B3212">
        <w:rPr>
          <w:rFonts w:ascii="Times New Roman" w:hAnsi="Times New Roman"/>
          <w:sz w:val="28"/>
          <w:szCs w:val="28"/>
        </w:rPr>
        <w:t xml:space="preserve"> работодателями.</w:t>
      </w:r>
    </w:p>
    <w:p w:rsidR="00A33706" w:rsidRPr="007B58A9" w:rsidRDefault="00A33706" w:rsidP="008B321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  <w:sectPr w:rsidR="00A33706" w:rsidRPr="007B58A9" w:rsidSect="00772BCD"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A30E2" w:rsidRPr="008B3212" w:rsidRDefault="00EA30E2" w:rsidP="00005DE7">
      <w:pPr>
        <w:rPr>
          <w:rFonts w:ascii="Times New Roman" w:hAnsi="Times New Roman"/>
          <w:sz w:val="24"/>
          <w:szCs w:val="24"/>
        </w:rPr>
      </w:pPr>
    </w:p>
    <w:p w:rsidR="00A176E7" w:rsidRPr="008B3212" w:rsidRDefault="008B3212" w:rsidP="008B321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3212">
        <w:rPr>
          <w:rFonts w:ascii="Times New Roman" w:hAnsi="Times New Roman"/>
          <w:b/>
          <w:sz w:val="24"/>
          <w:szCs w:val="24"/>
        </w:rPr>
        <w:t>3. ПЕРЕЧЕНЬ ПРОГРАММНЫХ МЕРОПРИЯТИЙ</w:t>
      </w:r>
    </w:p>
    <w:p w:rsidR="00005DE7" w:rsidRDefault="00005DE7" w:rsidP="00005DE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4955"/>
        <w:gridCol w:w="2410"/>
        <w:gridCol w:w="3604"/>
        <w:gridCol w:w="3483"/>
      </w:tblGrid>
      <w:tr w:rsidR="00ED6608" w:rsidTr="00C63F1A">
        <w:tc>
          <w:tcPr>
            <w:tcW w:w="540" w:type="dxa"/>
          </w:tcPr>
          <w:p w:rsidR="00ED6608" w:rsidRPr="005925C4" w:rsidRDefault="00ED6608" w:rsidP="00A3370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925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25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ED6608" w:rsidRPr="005925C4" w:rsidRDefault="00ED6608" w:rsidP="00A3370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ED6608" w:rsidRPr="005925C4" w:rsidRDefault="00ED6608" w:rsidP="00A3370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604" w:type="dxa"/>
          </w:tcPr>
          <w:p w:rsidR="00ED6608" w:rsidRPr="005925C4" w:rsidRDefault="00ED6608" w:rsidP="00A3370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83" w:type="dxa"/>
          </w:tcPr>
          <w:p w:rsidR="00ED6608" w:rsidRPr="005925C4" w:rsidRDefault="00ED6608" w:rsidP="00A3370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ED6608" w:rsidTr="00C63F1A">
        <w:tc>
          <w:tcPr>
            <w:tcW w:w="14992" w:type="dxa"/>
            <w:gridSpan w:val="5"/>
          </w:tcPr>
          <w:p w:rsidR="00ED6608" w:rsidRPr="007C40A5" w:rsidRDefault="00ED6608" w:rsidP="007C40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0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1. </w:t>
            </w:r>
            <w:r w:rsidR="007C40A5" w:rsidRPr="007C40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реализации образовательных программ подготовки квалифицированных кадров в соответствии с  требованиями ФГОС СПО по ТОП – 50, профессиональным стандартам, требованиям международных стандартов </w:t>
            </w:r>
            <w:proofErr w:type="spellStart"/>
            <w:r w:rsidR="007C40A5" w:rsidRPr="007C40A5">
              <w:rPr>
                <w:rStyle w:val="211pt"/>
                <w:rFonts w:eastAsia="Batang"/>
                <w:b/>
                <w:i/>
                <w:sz w:val="24"/>
                <w:szCs w:val="24"/>
              </w:rPr>
              <w:t>Ворлдскиллс</w:t>
            </w:r>
            <w:proofErr w:type="spellEnd"/>
            <w:r w:rsidR="007C40A5" w:rsidRPr="007C40A5">
              <w:rPr>
                <w:rFonts w:ascii="Times New Roman" w:hAnsi="Times New Roman"/>
                <w:b/>
                <w:i/>
                <w:sz w:val="24"/>
                <w:szCs w:val="24"/>
              </w:rPr>
              <w:t>, проведением ГИА в форме демонстрационного экзамена</w:t>
            </w:r>
            <w:r w:rsidR="007C40A5" w:rsidRPr="007C40A5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7C40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ГБПОУ РК «</w:t>
            </w:r>
            <w:proofErr w:type="spellStart"/>
            <w:r w:rsidRPr="007C40A5">
              <w:rPr>
                <w:rFonts w:ascii="Times New Roman" w:hAnsi="Times New Roman"/>
                <w:b/>
                <w:i/>
                <w:sz w:val="24"/>
                <w:szCs w:val="24"/>
              </w:rPr>
              <w:t>Прудовский</w:t>
            </w:r>
            <w:proofErr w:type="spellEnd"/>
            <w:r w:rsidRPr="007C40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аграрный техникум»</w:t>
            </w:r>
          </w:p>
        </w:tc>
      </w:tr>
      <w:tr w:rsidR="00ED6608" w:rsidTr="00C63F1A">
        <w:tc>
          <w:tcPr>
            <w:tcW w:w="540" w:type="dxa"/>
          </w:tcPr>
          <w:p w:rsidR="00ED6608" w:rsidRPr="005925C4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ED6608" w:rsidRPr="005925C4" w:rsidRDefault="00ED6608" w:rsidP="00C63F1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Разработка локально-нормативных актов техникума в соответствии с изменениями в федеральном и региональном законодательстве</w:t>
            </w:r>
          </w:p>
        </w:tc>
        <w:tc>
          <w:tcPr>
            <w:tcW w:w="2410" w:type="dxa"/>
          </w:tcPr>
          <w:p w:rsidR="00ED6608" w:rsidRPr="003C536C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ED6608" w:rsidRPr="005925C4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483" w:type="dxa"/>
          </w:tcPr>
          <w:p w:rsidR="00ED6608" w:rsidRPr="005925C4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5925C4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</w:p>
          <w:p w:rsidR="00ED6608" w:rsidRPr="005925C4" w:rsidRDefault="00ED6608" w:rsidP="00C63F1A">
            <w:pPr>
              <w:pStyle w:val="a3"/>
            </w:pPr>
            <w:r w:rsidRPr="005925C4">
              <w:rPr>
                <w:rFonts w:ascii="Times New Roman" w:hAnsi="Times New Roman"/>
                <w:sz w:val="24"/>
                <w:szCs w:val="24"/>
              </w:rPr>
              <w:t>локально-нормативных актов</w:t>
            </w:r>
          </w:p>
        </w:tc>
      </w:tr>
      <w:tr w:rsidR="00ED6608" w:rsidTr="00C63F1A">
        <w:tc>
          <w:tcPr>
            <w:tcW w:w="540" w:type="dxa"/>
          </w:tcPr>
          <w:p w:rsidR="00ED6608" w:rsidRPr="005925C4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ED6608" w:rsidRPr="000D063A" w:rsidRDefault="00ED6608" w:rsidP="00C63F1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D063A">
              <w:rPr>
                <w:rFonts w:ascii="Times New Roman" w:hAnsi="Times New Roman"/>
                <w:sz w:val="24"/>
                <w:szCs w:val="24"/>
              </w:rPr>
              <w:t>Разработка и корректировка должностных инструкций сотрудников в соответствии с требованиями профессиональных стандартов</w:t>
            </w:r>
          </w:p>
        </w:tc>
        <w:tc>
          <w:tcPr>
            <w:tcW w:w="2410" w:type="dxa"/>
          </w:tcPr>
          <w:p w:rsidR="00ED6608" w:rsidRPr="000D063A" w:rsidRDefault="00D97819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63A">
              <w:rPr>
                <w:rFonts w:ascii="Times New Roman" w:hAnsi="Times New Roman"/>
                <w:sz w:val="24"/>
                <w:szCs w:val="24"/>
              </w:rPr>
              <w:t>по мере утверждения профессиональных  стандартов</w:t>
            </w:r>
          </w:p>
        </w:tc>
        <w:tc>
          <w:tcPr>
            <w:tcW w:w="3604" w:type="dxa"/>
          </w:tcPr>
          <w:p w:rsidR="00ED6608" w:rsidRPr="000D063A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A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подразделений, специалист по кадр</w:t>
            </w:r>
            <w:r w:rsidR="00D97819" w:rsidRPr="000D063A">
              <w:rPr>
                <w:rFonts w:ascii="Times New Roman" w:hAnsi="Times New Roman"/>
                <w:sz w:val="24"/>
                <w:szCs w:val="24"/>
              </w:rPr>
              <w:t>овому делопроизводству</w:t>
            </w:r>
          </w:p>
        </w:tc>
        <w:tc>
          <w:tcPr>
            <w:tcW w:w="3483" w:type="dxa"/>
          </w:tcPr>
          <w:p w:rsidR="00ED6608" w:rsidRPr="0022658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58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226588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</w:p>
          <w:p w:rsidR="00ED6608" w:rsidRPr="003C536C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должностных  </w:t>
            </w:r>
            <w:r w:rsidRPr="00226588">
              <w:rPr>
                <w:rFonts w:ascii="Times New Roman" w:hAnsi="Times New Roman"/>
                <w:sz w:val="24"/>
                <w:szCs w:val="24"/>
              </w:rPr>
              <w:t>инструкций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55" w:type="dxa"/>
          </w:tcPr>
          <w:p w:rsidR="00ED6608" w:rsidRPr="0022658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6588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учебным дисциплинам, профессиональным модулям, практикам, ГИА по реализуемым ОПОП</w:t>
            </w:r>
            <w:proofErr w:type="gramEnd"/>
          </w:p>
        </w:tc>
        <w:tc>
          <w:tcPr>
            <w:tcW w:w="2410" w:type="dxa"/>
          </w:tcPr>
          <w:p w:rsidR="00ED6608" w:rsidRPr="003C536C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ED6608" w:rsidRPr="005925C4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483" w:type="dxa"/>
          </w:tcPr>
          <w:p w:rsidR="00ED6608" w:rsidRPr="0022658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58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226588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</w:p>
          <w:p w:rsidR="00ED6608" w:rsidRPr="003C536C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 w:rsidRPr="00226588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55" w:type="dxa"/>
          </w:tcPr>
          <w:p w:rsidR="00ED6608" w:rsidRPr="00226588" w:rsidRDefault="00ED6608" w:rsidP="00C63F1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26588">
              <w:rPr>
                <w:rFonts w:ascii="Times New Roman" w:hAnsi="Times New Roman"/>
                <w:sz w:val="24"/>
                <w:szCs w:val="24"/>
              </w:rPr>
              <w:t>Разработка программы сетевого взаимодействия с социальными партнерами, школами и ОУ СПО и ВПО</w:t>
            </w:r>
          </w:p>
        </w:tc>
        <w:tc>
          <w:tcPr>
            <w:tcW w:w="2410" w:type="dxa"/>
          </w:tcPr>
          <w:p w:rsidR="00ED6608" w:rsidRPr="003C536C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</w:tc>
        <w:tc>
          <w:tcPr>
            <w:tcW w:w="3604" w:type="dxa"/>
          </w:tcPr>
          <w:p w:rsidR="00ED6608" w:rsidRPr="005925C4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специалист по содействию трудоустройству выпускников</w:t>
            </w:r>
          </w:p>
        </w:tc>
        <w:tc>
          <w:tcPr>
            <w:tcW w:w="3483" w:type="dxa"/>
          </w:tcPr>
          <w:p w:rsidR="00ED6608" w:rsidRPr="0022658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588">
              <w:rPr>
                <w:rFonts w:ascii="Times New Roman" w:hAnsi="Times New Roman"/>
                <w:sz w:val="24"/>
                <w:szCs w:val="24"/>
              </w:rPr>
              <w:t xml:space="preserve">Наличие  плана сетевого </w:t>
            </w:r>
          </w:p>
          <w:p w:rsidR="00ED6608" w:rsidRPr="0022658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взаимодействия  с социальными </w:t>
            </w:r>
            <w:r w:rsidRPr="00226588">
              <w:rPr>
                <w:rFonts w:ascii="Times New Roman" w:hAnsi="Times New Roman"/>
                <w:sz w:val="24"/>
                <w:szCs w:val="24"/>
              </w:rPr>
              <w:t xml:space="preserve">партнерами, </w:t>
            </w:r>
          </w:p>
          <w:p w:rsidR="00ED6608" w:rsidRPr="003C536C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школами  и  ОУ  СПО  </w:t>
            </w:r>
            <w:r w:rsidRPr="00226588">
              <w:rPr>
                <w:rFonts w:ascii="Times New Roman" w:hAnsi="Times New Roman"/>
                <w:sz w:val="24"/>
                <w:szCs w:val="24"/>
              </w:rPr>
              <w:t>и ВПО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55" w:type="dxa"/>
          </w:tcPr>
          <w:p w:rsidR="00ED6608" w:rsidRPr="00BC521B" w:rsidRDefault="00ED6608" w:rsidP="00C63F1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C521B">
              <w:rPr>
                <w:rFonts w:ascii="Times New Roman" w:hAnsi="Times New Roman"/>
                <w:sz w:val="24"/>
                <w:szCs w:val="24"/>
              </w:rPr>
              <w:t>Разработка годового плана работы техникума</w:t>
            </w:r>
          </w:p>
        </w:tc>
        <w:tc>
          <w:tcPr>
            <w:tcW w:w="2410" w:type="dxa"/>
          </w:tcPr>
          <w:p w:rsidR="00ED6608" w:rsidRPr="003C536C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ED6608" w:rsidRPr="005925C4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483" w:type="dxa"/>
          </w:tcPr>
          <w:p w:rsidR="00ED6608" w:rsidRPr="00BC521B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21B">
              <w:rPr>
                <w:rFonts w:ascii="Times New Roman" w:hAnsi="Times New Roman"/>
                <w:sz w:val="24"/>
                <w:szCs w:val="24"/>
              </w:rPr>
              <w:t xml:space="preserve">Наличие утвержденного  плана </w:t>
            </w:r>
          </w:p>
          <w:p w:rsidR="00ED6608" w:rsidRPr="005925C4" w:rsidRDefault="00ED6608" w:rsidP="00C63F1A">
            <w:pPr>
              <w:pStyle w:val="a3"/>
            </w:pPr>
            <w:r w:rsidRPr="00BC521B">
              <w:rPr>
                <w:rFonts w:ascii="Times New Roman" w:hAnsi="Times New Roman"/>
                <w:sz w:val="24"/>
                <w:szCs w:val="24"/>
              </w:rPr>
              <w:t>работы техникума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55" w:type="dxa"/>
          </w:tcPr>
          <w:p w:rsidR="00ED6608" w:rsidRPr="00BC521B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1B">
              <w:rPr>
                <w:rFonts w:ascii="Times New Roman" w:hAnsi="Times New Roman"/>
                <w:sz w:val="24"/>
                <w:szCs w:val="24"/>
              </w:rPr>
              <w:t xml:space="preserve">Составление отчета о </w:t>
            </w:r>
            <w:proofErr w:type="spellStart"/>
            <w:r w:rsidRPr="00BC521B"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 w:rsidRPr="00BC521B">
              <w:rPr>
                <w:rFonts w:ascii="Times New Roman" w:hAnsi="Times New Roman"/>
                <w:sz w:val="24"/>
                <w:szCs w:val="24"/>
              </w:rPr>
              <w:t xml:space="preserve"> техникума</w:t>
            </w:r>
          </w:p>
        </w:tc>
        <w:tc>
          <w:tcPr>
            <w:tcW w:w="2410" w:type="dxa"/>
          </w:tcPr>
          <w:p w:rsidR="00ED6608" w:rsidRPr="005925C4" w:rsidRDefault="00ED6608" w:rsidP="00A176E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ED6608" w:rsidRPr="005925C4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483" w:type="dxa"/>
          </w:tcPr>
          <w:p w:rsidR="00ED6608" w:rsidRPr="005925C4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отчета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техникума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55" w:type="dxa"/>
          </w:tcPr>
          <w:p w:rsidR="00ED6608" w:rsidRPr="00BC521B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лицензирования</w:t>
            </w:r>
            <w:r w:rsidRPr="00BC521B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BC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521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  <w:r w:rsidRPr="00BC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6608" w:rsidRPr="00BC521B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5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 программ  </w:t>
            </w:r>
            <w:proofErr w:type="spellStart"/>
            <w:r w:rsidRPr="00BC521B">
              <w:rPr>
                <w:rFonts w:ascii="Times New Roman" w:hAnsi="Times New Roman"/>
                <w:sz w:val="24"/>
                <w:szCs w:val="24"/>
              </w:rPr>
              <w:t>по</w:t>
            </w:r>
            <w:r w:rsidR="00F51FF1">
              <w:rPr>
                <w:rFonts w:ascii="Times New Roman" w:hAnsi="Times New Roman"/>
                <w:sz w:val="24"/>
                <w:szCs w:val="24"/>
              </w:rPr>
              <w:t>планируемой</w:t>
            </w:r>
            <w:proofErr w:type="spellEnd"/>
          </w:p>
          <w:p w:rsidR="00ED6608" w:rsidRDefault="00F51FF1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ED66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D6608" w:rsidRPr="000D063A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35.01.09 Мастер растениевод</w:t>
            </w:r>
          </w:p>
        </w:tc>
        <w:tc>
          <w:tcPr>
            <w:tcW w:w="2410" w:type="dxa"/>
          </w:tcPr>
          <w:p w:rsidR="00ED6608" w:rsidRPr="006019CE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CE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председатели МК</w:t>
            </w:r>
          </w:p>
        </w:tc>
        <w:tc>
          <w:tcPr>
            <w:tcW w:w="3483" w:type="dxa"/>
          </w:tcPr>
          <w:p w:rsidR="00ED6608" w:rsidRPr="006019CE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19CE">
              <w:rPr>
                <w:rFonts w:ascii="Times New Roman" w:hAnsi="Times New Roman"/>
                <w:sz w:val="24"/>
                <w:szCs w:val="24"/>
              </w:rPr>
              <w:t xml:space="preserve">Получение лицензии на осуществление </w:t>
            </w:r>
            <w:r w:rsidRPr="006019C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955" w:type="dxa"/>
          </w:tcPr>
          <w:p w:rsidR="00ED6608" w:rsidRPr="006019CE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19CE">
              <w:rPr>
                <w:rFonts w:ascii="Times New Roman" w:hAnsi="Times New Roman"/>
                <w:sz w:val="24"/>
                <w:szCs w:val="24"/>
              </w:rPr>
              <w:t xml:space="preserve">Проведение  процедуры </w:t>
            </w:r>
          </w:p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19CE">
              <w:rPr>
                <w:rFonts w:ascii="Times New Roman" w:hAnsi="Times New Roman"/>
                <w:sz w:val="24"/>
                <w:szCs w:val="24"/>
              </w:rPr>
              <w:t>аккредитации техникума</w:t>
            </w:r>
          </w:p>
        </w:tc>
        <w:tc>
          <w:tcPr>
            <w:tcW w:w="2410" w:type="dxa"/>
          </w:tcPr>
          <w:p w:rsidR="00ED6608" w:rsidRPr="006019CE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председатели МК</w:t>
            </w:r>
          </w:p>
        </w:tc>
        <w:tc>
          <w:tcPr>
            <w:tcW w:w="3483" w:type="dxa"/>
          </w:tcPr>
          <w:p w:rsidR="00ED6608" w:rsidRPr="006019CE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6019CE">
              <w:rPr>
                <w:rFonts w:ascii="Times New Roman" w:hAnsi="Times New Roman"/>
                <w:sz w:val="24"/>
                <w:szCs w:val="24"/>
              </w:rPr>
              <w:t xml:space="preserve">свидетельства  о </w:t>
            </w:r>
          </w:p>
          <w:p w:rsidR="00ED6608" w:rsidRPr="00BC521B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19CE">
              <w:rPr>
                <w:rFonts w:ascii="Times New Roman" w:hAnsi="Times New Roman"/>
                <w:sz w:val="24"/>
                <w:szCs w:val="24"/>
              </w:rPr>
              <w:t>государственной аккредитации</w:t>
            </w:r>
          </w:p>
        </w:tc>
      </w:tr>
      <w:tr w:rsidR="00ED6608" w:rsidTr="00C63F1A">
        <w:tc>
          <w:tcPr>
            <w:tcW w:w="14992" w:type="dxa"/>
            <w:gridSpan w:val="5"/>
          </w:tcPr>
          <w:p w:rsidR="00ED6608" w:rsidRPr="00425722" w:rsidRDefault="00ED6608" w:rsidP="00A176E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72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2: Модернизация материально – технической базы ГБПОУ РК «</w:t>
            </w:r>
            <w:proofErr w:type="spellStart"/>
            <w:r w:rsidRPr="00425722">
              <w:rPr>
                <w:rFonts w:ascii="Times New Roman" w:hAnsi="Times New Roman"/>
                <w:b/>
                <w:i/>
                <w:sz w:val="24"/>
                <w:szCs w:val="24"/>
              </w:rPr>
              <w:t>Прудовский</w:t>
            </w:r>
            <w:proofErr w:type="spellEnd"/>
            <w:r w:rsidRPr="004257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аграрный техникум»</w:t>
            </w:r>
          </w:p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ED6608" w:rsidRPr="006019CE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722">
              <w:rPr>
                <w:rFonts w:ascii="Times New Roman" w:hAnsi="Times New Roman"/>
                <w:sz w:val="24"/>
                <w:szCs w:val="24"/>
              </w:rPr>
              <w:t>Выполнение работ для оснащения дополнительных рабочих мест в учебном кондитерском цехе.</w:t>
            </w:r>
          </w:p>
        </w:tc>
        <w:tc>
          <w:tcPr>
            <w:tcW w:w="2410" w:type="dxa"/>
          </w:tcPr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бухгалтер, заведующий хозяйством</w:t>
            </w:r>
          </w:p>
        </w:tc>
        <w:tc>
          <w:tcPr>
            <w:tcW w:w="3483" w:type="dxa"/>
          </w:tcPr>
          <w:p w:rsidR="00ED6608" w:rsidRPr="00425722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25722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материально-технических условий, </w:t>
            </w:r>
          </w:p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соответствующих </w:t>
            </w:r>
            <w:r w:rsidRPr="00425722">
              <w:rPr>
                <w:rFonts w:ascii="Times New Roman" w:hAnsi="Times New Roman"/>
                <w:sz w:val="24"/>
                <w:szCs w:val="24"/>
              </w:rPr>
              <w:t>ФГОС СПО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ED6608" w:rsidRPr="006019CE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722">
              <w:rPr>
                <w:rFonts w:ascii="Times New Roman" w:hAnsi="Times New Roman"/>
                <w:sz w:val="24"/>
                <w:szCs w:val="24"/>
              </w:rPr>
              <w:t>Проведение текущего ремонта кабинетов и зданий корпусов техникума.</w:t>
            </w:r>
          </w:p>
        </w:tc>
        <w:tc>
          <w:tcPr>
            <w:tcW w:w="2410" w:type="dxa"/>
          </w:tcPr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483" w:type="dxa"/>
          </w:tcPr>
          <w:p w:rsidR="00ED6608" w:rsidRPr="00425722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25722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материально-технических условий, </w:t>
            </w:r>
          </w:p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соответствующих </w:t>
            </w:r>
            <w:r w:rsidRPr="00425722">
              <w:rPr>
                <w:rFonts w:ascii="Times New Roman" w:hAnsi="Times New Roman"/>
                <w:sz w:val="24"/>
                <w:szCs w:val="24"/>
              </w:rPr>
              <w:t>ФГОС СПО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ED6608" w:rsidRPr="000D063A" w:rsidRDefault="00ED6608" w:rsidP="000D06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63A">
              <w:rPr>
                <w:rFonts w:ascii="Times New Roman" w:hAnsi="Times New Roman"/>
                <w:sz w:val="24"/>
                <w:szCs w:val="24"/>
              </w:rPr>
              <w:t xml:space="preserve">Обустройство входной группы центрального </w:t>
            </w:r>
            <w:r w:rsidR="000D063A" w:rsidRPr="000D063A">
              <w:rPr>
                <w:rFonts w:ascii="Times New Roman" w:hAnsi="Times New Roman"/>
                <w:sz w:val="24"/>
                <w:szCs w:val="24"/>
              </w:rPr>
              <w:t xml:space="preserve"> входа</w:t>
            </w:r>
            <w:r w:rsidRPr="000D063A">
              <w:rPr>
                <w:rFonts w:ascii="Times New Roman" w:hAnsi="Times New Roman"/>
                <w:sz w:val="24"/>
                <w:szCs w:val="24"/>
              </w:rPr>
              <w:t xml:space="preserve">  пандус</w:t>
            </w:r>
            <w:r w:rsidR="000D063A" w:rsidRPr="000D063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D063A">
              <w:rPr>
                <w:rFonts w:ascii="Times New Roman" w:hAnsi="Times New Roman"/>
                <w:sz w:val="24"/>
                <w:szCs w:val="24"/>
              </w:rPr>
              <w:t>, поручней, приобретение и установка тактильных направляющих на пути, рельефной дорожки, контрастной маркировки для входных дверей.</w:t>
            </w:r>
          </w:p>
        </w:tc>
        <w:tc>
          <w:tcPr>
            <w:tcW w:w="2410" w:type="dxa"/>
          </w:tcPr>
          <w:p w:rsidR="00ED6608" w:rsidRDefault="006A607C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бухгалтер, заведующий хозяйством, специалист по закупкам</w:t>
            </w:r>
          </w:p>
        </w:tc>
        <w:tc>
          <w:tcPr>
            <w:tcW w:w="3483" w:type="dxa"/>
          </w:tcPr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722">
              <w:rPr>
                <w:rFonts w:ascii="Times New Roman" w:hAnsi="Times New Roman"/>
                <w:sz w:val="24"/>
                <w:szCs w:val="24"/>
              </w:rPr>
              <w:t>Создание условий «доступная среда» для обучения инвалидов и лиц с ограниченными возможностями здоровья.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55" w:type="dxa"/>
          </w:tcPr>
          <w:p w:rsidR="00ED6608" w:rsidRPr="00425722" w:rsidRDefault="000D063A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ED6608" w:rsidRPr="00425722">
              <w:rPr>
                <w:rFonts w:ascii="Times New Roman" w:hAnsi="Times New Roman"/>
                <w:sz w:val="24"/>
                <w:szCs w:val="24"/>
              </w:rPr>
              <w:t xml:space="preserve"> учебной литературы для профессий. </w:t>
            </w:r>
          </w:p>
          <w:p w:rsidR="00ED6608" w:rsidRPr="006019CE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главный бухгалтер, педагог библиотекарь</w:t>
            </w:r>
          </w:p>
        </w:tc>
        <w:tc>
          <w:tcPr>
            <w:tcW w:w="3483" w:type="dxa"/>
          </w:tcPr>
          <w:p w:rsidR="00ED6608" w:rsidRPr="00425722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25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D6608" w:rsidRPr="00425722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722">
              <w:rPr>
                <w:rFonts w:ascii="Times New Roman" w:hAnsi="Times New Roman"/>
                <w:sz w:val="24"/>
                <w:szCs w:val="24"/>
              </w:rPr>
              <w:t xml:space="preserve">учебной литературой </w:t>
            </w:r>
          </w:p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42572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ED6608" w:rsidTr="00C63F1A">
        <w:tc>
          <w:tcPr>
            <w:tcW w:w="540" w:type="dxa"/>
          </w:tcPr>
          <w:p w:rsidR="00ED6608" w:rsidRDefault="006A607C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55" w:type="dxa"/>
          </w:tcPr>
          <w:p w:rsidR="00ED6608" w:rsidRPr="00D10A01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A01">
              <w:rPr>
                <w:rFonts w:ascii="Times New Roman" w:hAnsi="Times New Roman"/>
                <w:sz w:val="24"/>
                <w:szCs w:val="24"/>
              </w:rPr>
              <w:t>Проведение отопления в слесарно-сварочную мастерскую</w:t>
            </w:r>
          </w:p>
        </w:tc>
        <w:tc>
          <w:tcPr>
            <w:tcW w:w="2410" w:type="dxa"/>
          </w:tcPr>
          <w:p w:rsidR="00ED6608" w:rsidRDefault="006A607C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бухгалтер, заведующий хозяйством, специалист по закупкам</w:t>
            </w:r>
          </w:p>
        </w:tc>
        <w:tc>
          <w:tcPr>
            <w:tcW w:w="3483" w:type="dxa"/>
          </w:tcPr>
          <w:p w:rsidR="00ED6608" w:rsidRDefault="006A607C" w:rsidP="006A6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обучения</w:t>
            </w:r>
          </w:p>
        </w:tc>
      </w:tr>
      <w:tr w:rsidR="00ED6608" w:rsidTr="00C63F1A">
        <w:tc>
          <w:tcPr>
            <w:tcW w:w="540" w:type="dxa"/>
          </w:tcPr>
          <w:p w:rsidR="00ED6608" w:rsidRDefault="006A607C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55" w:type="dxa"/>
          </w:tcPr>
          <w:p w:rsidR="00ED6608" w:rsidRPr="00D10A01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A01">
              <w:rPr>
                <w:rFonts w:ascii="Times New Roman" w:hAnsi="Times New Roman"/>
                <w:sz w:val="24"/>
                <w:szCs w:val="24"/>
              </w:rPr>
              <w:t>Замена окон в кабинетах учебного корпуса и в комнатах общежития</w:t>
            </w:r>
          </w:p>
        </w:tc>
        <w:tc>
          <w:tcPr>
            <w:tcW w:w="2410" w:type="dxa"/>
          </w:tcPr>
          <w:p w:rsidR="00ED6608" w:rsidRDefault="006A607C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бухгалтер, заведующий хозяйством, специалист по закупкам</w:t>
            </w:r>
          </w:p>
        </w:tc>
        <w:tc>
          <w:tcPr>
            <w:tcW w:w="3483" w:type="dxa"/>
          </w:tcPr>
          <w:p w:rsidR="00ED6608" w:rsidRDefault="006A607C" w:rsidP="006A6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обучения и проживания</w:t>
            </w:r>
          </w:p>
        </w:tc>
      </w:tr>
      <w:tr w:rsidR="00ED6608" w:rsidTr="00C63F1A">
        <w:tc>
          <w:tcPr>
            <w:tcW w:w="540" w:type="dxa"/>
          </w:tcPr>
          <w:p w:rsidR="00ED6608" w:rsidRDefault="006A607C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955" w:type="dxa"/>
          </w:tcPr>
          <w:p w:rsidR="00ED6608" w:rsidRPr="00D10A01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A01">
              <w:rPr>
                <w:rFonts w:ascii="Times New Roman" w:hAnsi="Times New Roman"/>
                <w:sz w:val="24"/>
                <w:szCs w:val="24"/>
              </w:rPr>
              <w:t>Замена канализационной и водопроводной сети</w:t>
            </w:r>
          </w:p>
        </w:tc>
        <w:tc>
          <w:tcPr>
            <w:tcW w:w="2410" w:type="dxa"/>
          </w:tcPr>
          <w:p w:rsidR="00ED6608" w:rsidRDefault="006A607C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бухгалтер, заведующий хозяйством, специалист по закупкам</w:t>
            </w:r>
          </w:p>
        </w:tc>
        <w:tc>
          <w:tcPr>
            <w:tcW w:w="3483" w:type="dxa"/>
          </w:tcPr>
          <w:p w:rsidR="00ED6608" w:rsidRDefault="00ED6608" w:rsidP="006A6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6A6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6A6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6A6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6A6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08" w:rsidTr="00C63F1A">
        <w:tc>
          <w:tcPr>
            <w:tcW w:w="14992" w:type="dxa"/>
            <w:gridSpan w:val="5"/>
          </w:tcPr>
          <w:p w:rsidR="009B40EF" w:rsidRPr="009B40EF" w:rsidRDefault="00ED6608" w:rsidP="009B40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0A0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Мероприятие 3: </w:t>
            </w:r>
            <w:r w:rsidR="009B40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</w:t>
            </w:r>
            <w:r w:rsidR="009B40EF" w:rsidRPr="009B40EF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современной инфраструктуры под</w:t>
            </w:r>
            <w:r w:rsidR="009B40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готовки </w:t>
            </w:r>
          </w:p>
          <w:p w:rsidR="00ED6608" w:rsidRPr="00005DE7" w:rsidRDefault="009B40EF" w:rsidP="009B40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0EF">
              <w:rPr>
                <w:rFonts w:ascii="Times New Roman" w:hAnsi="Times New Roman"/>
                <w:b/>
                <w:i/>
                <w:sz w:val="24"/>
                <w:szCs w:val="24"/>
              </w:rPr>
              <w:t>рабочих кадров в соответствии с современными стандартами и передовыми технологиями</w:t>
            </w:r>
          </w:p>
          <w:p w:rsidR="007C40A5" w:rsidRDefault="007C40A5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55" w:type="dxa"/>
          </w:tcPr>
          <w:p w:rsidR="00ED6608" w:rsidRPr="00B65CB0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B0">
              <w:rPr>
                <w:rFonts w:ascii="Times New Roman" w:hAnsi="Times New Roman"/>
                <w:sz w:val="24"/>
                <w:szCs w:val="24"/>
              </w:rPr>
              <w:t>Актуализация рабочих программ профессиональных модулей в соответствии с требованиями профессиональных стандартов по реализуемым профессиям</w:t>
            </w:r>
          </w:p>
        </w:tc>
        <w:tc>
          <w:tcPr>
            <w:tcW w:w="2410" w:type="dxa"/>
          </w:tcPr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председатели МК</w:t>
            </w:r>
          </w:p>
        </w:tc>
        <w:tc>
          <w:tcPr>
            <w:tcW w:w="3483" w:type="dxa"/>
          </w:tcPr>
          <w:p w:rsidR="00ED6608" w:rsidRPr="00B65CB0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</w:t>
            </w:r>
            <w:r w:rsidRPr="00B65CB0">
              <w:rPr>
                <w:rFonts w:ascii="Times New Roman" w:hAnsi="Times New Roman"/>
                <w:sz w:val="24"/>
                <w:szCs w:val="24"/>
              </w:rPr>
              <w:t>валификации</w:t>
            </w:r>
          </w:p>
          <w:p w:rsidR="00ED6608" w:rsidRPr="00B65CB0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выпускников </w:t>
            </w:r>
            <w:r w:rsidRPr="00B65CB0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Pr="00B65CB0">
              <w:rPr>
                <w:rFonts w:ascii="Times New Roman" w:hAnsi="Times New Roman"/>
                <w:sz w:val="24"/>
                <w:szCs w:val="24"/>
              </w:rPr>
              <w:t>рынка труда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55" w:type="dxa"/>
          </w:tcPr>
          <w:p w:rsidR="00ED6608" w:rsidRPr="00B65CB0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B0">
              <w:rPr>
                <w:rFonts w:ascii="Times New Roman" w:hAnsi="Times New Roman"/>
                <w:sz w:val="24"/>
                <w:szCs w:val="24"/>
              </w:rPr>
              <w:t>Разработка и актуализация фондов оценочных средств для оценки качества подготовки квалифицированных рабочих, служащих</w:t>
            </w:r>
            <w:proofErr w:type="gramStart"/>
            <w:r w:rsidRPr="00B65C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5CB0">
              <w:rPr>
                <w:rFonts w:ascii="Times New Roman" w:hAnsi="Times New Roman"/>
                <w:sz w:val="24"/>
                <w:szCs w:val="24"/>
              </w:rPr>
              <w:t xml:space="preserve"> учебно-методических комплексов дисциплин/профессиональных модулей</w:t>
            </w:r>
          </w:p>
        </w:tc>
        <w:tc>
          <w:tcPr>
            <w:tcW w:w="2410" w:type="dxa"/>
          </w:tcPr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социальные партнеры</w:t>
            </w:r>
          </w:p>
        </w:tc>
        <w:tc>
          <w:tcPr>
            <w:tcW w:w="3483" w:type="dxa"/>
          </w:tcPr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CB0">
              <w:rPr>
                <w:rFonts w:ascii="Times New Roman" w:hAnsi="Times New Roman"/>
                <w:sz w:val="24"/>
                <w:szCs w:val="24"/>
              </w:rPr>
              <w:t>Утвержденные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фонды оценочные средства, УМК, отвечающие требованиям ФГОС </w:t>
            </w:r>
            <w:r w:rsidRPr="00B65CB0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55" w:type="dxa"/>
          </w:tcPr>
          <w:p w:rsidR="00ED6608" w:rsidRPr="00B65CB0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65CB0">
              <w:rPr>
                <w:rFonts w:ascii="Times New Roman" w:hAnsi="Times New Roman"/>
                <w:sz w:val="24"/>
                <w:szCs w:val="24"/>
              </w:rPr>
              <w:t>частие обучающихся в конференциях, олимпиадах, конкурсах профессионального мастерства по профессиям, реализуемым Техникумом в целях повышения качества обучения</w:t>
            </w:r>
          </w:p>
        </w:tc>
        <w:tc>
          <w:tcPr>
            <w:tcW w:w="2410" w:type="dxa"/>
          </w:tcPr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зам. директора по УВР,</w:t>
            </w:r>
          </w:p>
        </w:tc>
        <w:tc>
          <w:tcPr>
            <w:tcW w:w="3483" w:type="dxa"/>
          </w:tcPr>
          <w:p w:rsidR="00ED6608" w:rsidRPr="00B65CB0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Расширение участия обучающихся в </w:t>
            </w:r>
            <w:r w:rsidRPr="00B65CB0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</w:p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5CB0">
              <w:rPr>
                <w:rFonts w:ascii="Times New Roman" w:hAnsi="Times New Roman"/>
                <w:sz w:val="24"/>
                <w:szCs w:val="24"/>
              </w:rPr>
              <w:t>рофессионального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мастерства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955" w:type="dxa"/>
          </w:tcPr>
          <w:p w:rsidR="00ED6608" w:rsidRPr="00B65CB0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B0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Техникума для участия в чемпионатах </w:t>
            </w:r>
            <w:proofErr w:type="spellStart"/>
            <w:r w:rsidRPr="00B65CB0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B65CB0">
              <w:rPr>
                <w:rFonts w:ascii="Times New Roman" w:hAnsi="Times New Roman"/>
                <w:sz w:val="24"/>
                <w:szCs w:val="24"/>
              </w:rPr>
              <w:t>, закупка расходных материалов</w:t>
            </w:r>
          </w:p>
        </w:tc>
        <w:tc>
          <w:tcPr>
            <w:tcW w:w="2410" w:type="dxa"/>
          </w:tcPr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председатели МК, главный бухгалтер</w:t>
            </w:r>
          </w:p>
        </w:tc>
        <w:tc>
          <w:tcPr>
            <w:tcW w:w="3483" w:type="dxa"/>
          </w:tcPr>
          <w:p w:rsidR="00ED6608" w:rsidRPr="00B65CB0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Вовлеченность преподавателей и студентов в </w:t>
            </w:r>
            <w:proofErr w:type="gramStart"/>
            <w:r w:rsidRPr="00B65CB0">
              <w:rPr>
                <w:rFonts w:ascii="Times New Roman" w:hAnsi="Times New Roman"/>
                <w:sz w:val="24"/>
                <w:szCs w:val="24"/>
              </w:rPr>
              <w:t>конкурсное</w:t>
            </w:r>
            <w:proofErr w:type="gramEnd"/>
          </w:p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65CB0">
              <w:rPr>
                <w:rFonts w:ascii="Times New Roman" w:hAnsi="Times New Roman"/>
                <w:sz w:val="24"/>
                <w:szCs w:val="24"/>
              </w:rPr>
              <w:t>вижение</w:t>
            </w:r>
            <w:r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955" w:type="dxa"/>
          </w:tcPr>
          <w:p w:rsidR="00ED6608" w:rsidRPr="00930300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300">
              <w:rPr>
                <w:rFonts w:ascii="Times New Roman" w:hAnsi="Times New Roman"/>
                <w:sz w:val="24"/>
                <w:szCs w:val="24"/>
              </w:rPr>
              <w:t>Проведение ГИА по ОПОП СПО ППКРС по профессии 43.01.09 Повар, кондитер в форме демонстрационного экзамена</w:t>
            </w:r>
          </w:p>
        </w:tc>
        <w:tc>
          <w:tcPr>
            <w:tcW w:w="2410" w:type="dxa"/>
          </w:tcPr>
          <w:p w:rsidR="00ED6608" w:rsidRDefault="00ED660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2019-2025г.г.</w:t>
            </w:r>
          </w:p>
        </w:tc>
        <w:tc>
          <w:tcPr>
            <w:tcW w:w="3604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председатели МК, главный бухгалтер</w:t>
            </w:r>
          </w:p>
        </w:tc>
        <w:tc>
          <w:tcPr>
            <w:tcW w:w="3483" w:type="dxa"/>
          </w:tcPr>
          <w:p w:rsidR="00ED6608" w:rsidRPr="00930300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 подготовки </w:t>
            </w:r>
            <w:r w:rsidRPr="00930300">
              <w:rPr>
                <w:rFonts w:ascii="Times New Roman" w:hAnsi="Times New Roman"/>
                <w:sz w:val="24"/>
                <w:szCs w:val="24"/>
              </w:rPr>
              <w:t>кадров и</w:t>
            </w:r>
          </w:p>
          <w:p w:rsidR="00ED6608" w:rsidRPr="00930300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300">
              <w:rPr>
                <w:rFonts w:ascii="Times New Roman" w:hAnsi="Times New Roman"/>
                <w:sz w:val="24"/>
                <w:szCs w:val="24"/>
              </w:rPr>
              <w:t>соответствияквалификации</w:t>
            </w:r>
            <w:proofErr w:type="spellEnd"/>
          </w:p>
          <w:p w:rsidR="00ED6608" w:rsidRPr="00930300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300">
              <w:rPr>
                <w:rFonts w:ascii="Times New Roman" w:hAnsi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требова</w:t>
            </w:r>
            <w:r w:rsidRPr="00930300">
              <w:rPr>
                <w:rFonts w:ascii="Times New Roman" w:hAnsi="Times New Roman"/>
                <w:sz w:val="24"/>
                <w:szCs w:val="24"/>
              </w:rPr>
              <w:t>ниямсовременной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</w:t>
            </w:r>
            <w:r w:rsidRPr="00930300">
              <w:rPr>
                <w:rFonts w:ascii="Times New Roman" w:hAnsi="Times New Roman"/>
                <w:sz w:val="24"/>
                <w:szCs w:val="24"/>
              </w:rPr>
              <w:t xml:space="preserve">номики </w:t>
            </w:r>
          </w:p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300">
              <w:rPr>
                <w:rFonts w:ascii="Times New Roman" w:hAnsi="Times New Roman"/>
                <w:sz w:val="24"/>
                <w:szCs w:val="24"/>
              </w:rPr>
              <w:t>ирегиональногорынк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7C40A5" w:rsidRDefault="007C40A5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955" w:type="dxa"/>
          </w:tcPr>
          <w:p w:rsidR="009B40EF" w:rsidRPr="00152D1E" w:rsidRDefault="009B40EF" w:rsidP="00A3370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F1">
              <w:rPr>
                <w:rFonts w:ascii="Times New Roman" w:hAnsi="Times New Roman"/>
                <w:sz w:val="24"/>
                <w:szCs w:val="24"/>
              </w:rPr>
              <w:t xml:space="preserve">Создание  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оснащение  центра  проведения </w:t>
            </w:r>
            <w:r w:rsidRPr="00F51FF1">
              <w:rPr>
                <w:rFonts w:ascii="Times New Roman" w:hAnsi="Times New Roman"/>
                <w:sz w:val="24"/>
                <w:szCs w:val="24"/>
              </w:rPr>
              <w:t xml:space="preserve">демонстрационного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экзамена,  в  том  числе   по профессиям </w:t>
            </w:r>
            <w:r w:rsidRPr="00F51FF1">
              <w:rPr>
                <w:rFonts w:ascii="Times New Roman" w:hAnsi="Times New Roman"/>
                <w:sz w:val="24"/>
                <w:szCs w:val="24"/>
              </w:rPr>
              <w:t xml:space="preserve"> из перечня ТОП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- 50</w:t>
            </w:r>
          </w:p>
        </w:tc>
        <w:tc>
          <w:tcPr>
            <w:tcW w:w="2410" w:type="dxa"/>
          </w:tcPr>
          <w:p w:rsidR="009B40EF" w:rsidRDefault="009B40EF" w:rsidP="00A337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604" w:type="dxa"/>
          </w:tcPr>
          <w:p w:rsidR="009B40EF" w:rsidRDefault="009B40EF" w:rsidP="00A3370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483" w:type="dxa"/>
          </w:tcPr>
          <w:p w:rsidR="009B40EF" w:rsidRPr="00F51FF1" w:rsidRDefault="009B40EF" w:rsidP="00A3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F51FF1">
              <w:rPr>
                <w:rFonts w:ascii="Times New Roman" w:hAnsi="Times New Roman"/>
                <w:sz w:val="24"/>
                <w:szCs w:val="24"/>
              </w:rPr>
              <w:t>совр</w:t>
            </w:r>
            <w:r>
              <w:rPr>
                <w:rFonts w:ascii="Times New Roman" w:hAnsi="Times New Roman"/>
                <w:sz w:val="24"/>
                <w:szCs w:val="24"/>
              </w:rPr>
              <w:t>еменной</w:t>
            </w:r>
            <w:proofErr w:type="spellEnd"/>
          </w:p>
          <w:p w:rsidR="009B40EF" w:rsidRPr="00F51FF1" w:rsidRDefault="009B40EF" w:rsidP="00A3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r w:rsidRPr="00F51FF1">
              <w:rPr>
                <w:rFonts w:ascii="Times New Roman" w:hAnsi="Times New Roman"/>
                <w:sz w:val="24"/>
                <w:szCs w:val="24"/>
              </w:rPr>
              <w:t xml:space="preserve">  для  оценки </w:t>
            </w:r>
          </w:p>
          <w:p w:rsidR="009B40EF" w:rsidRDefault="009B40EF" w:rsidP="00A3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1FF1">
              <w:rPr>
                <w:rFonts w:ascii="Times New Roman" w:hAnsi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ества  подготовки  кадров  для  </w:t>
            </w:r>
            <w:r w:rsidRPr="00F51FF1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ючевых  отраслей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региональной  экономики,  в  том  числе  в  </w:t>
            </w:r>
            <w:r w:rsidRPr="00F51FF1">
              <w:rPr>
                <w:rFonts w:ascii="Times New Roman" w:hAnsi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тствии  с  перечнями  ТОП-  50  </w:t>
            </w:r>
            <w:r w:rsidRPr="00F51FF1">
              <w:rPr>
                <w:rFonts w:ascii="Times New Roman" w:hAnsi="Times New Roman"/>
                <w:sz w:val="24"/>
                <w:szCs w:val="24"/>
              </w:rPr>
              <w:t>и ТО</w:t>
            </w:r>
            <w:proofErr w:type="gramStart"/>
            <w:r w:rsidRPr="00F51FF1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F51FF1">
              <w:rPr>
                <w:rFonts w:ascii="Times New Roman" w:hAnsi="Times New Roman"/>
                <w:sz w:val="24"/>
                <w:szCs w:val="24"/>
              </w:rPr>
              <w:t xml:space="preserve"> Регион</w:t>
            </w:r>
          </w:p>
        </w:tc>
      </w:tr>
      <w:tr w:rsidR="009B40EF" w:rsidTr="00C63F1A">
        <w:tc>
          <w:tcPr>
            <w:tcW w:w="14992" w:type="dxa"/>
            <w:gridSpan w:val="5"/>
          </w:tcPr>
          <w:p w:rsidR="009B40EF" w:rsidRPr="00930300" w:rsidRDefault="009B40EF" w:rsidP="008E29C6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030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930300">
              <w:rPr>
                <w:rFonts w:ascii="Times New Roman" w:hAnsi="Times New Roman"/>
                <w:b/>
                <w:i/>
                <w:sz w:val="24"/>
                <w:szCs w:val="24"/>
              </w:rPr>
              <w:t>: Совершенствование механизмов взаимодействия с социальными партнерами и работодателями по вопросам организации практического обучения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трудоустройства выпускников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55" w:type="dxa"/>
          </w:tcPr>
          <w:p w:rsidR="009B40EF" w:rsidRPr="00930300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300">
              <w:rPr>
                <w:rFonts w:ascii="Times New Roman" w:hAnsi="Times New Roman"/>
                <w:sz w:val="24"/>
                <w:szCs w:val="24"/>
              </w:rPr>
              <w:t>Организация Дней открытых дверей для организаций социальных партнеров, работодателей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специалист по содействию трудоустройству выпускников</w:t>
            </w:r>
          </w:p>
        </w:tc>
        <w:tc>
          <w:tcPr>
            <w:tcW w:w="3483" w:type="dxa"/>
          </w:tcPr>
          <w:p w:rsidR="009B40EF" w:rsidRPr="00930300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Налаживание партнерских связей с </w:t>
            </w:r>
            <w:r w:rsidRPr="00930300">
              <w:rPr>
                <w:rFonts w:ascii="Times New Roman" w:hAnsi="Times New Roman"/>
                <w:sz w:val="24"/>
                <w:szCs w:val="24"/>
              </w:rPr>
              <w:t>работодателями.</w:t>
            </w:r>
          </w:p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</w:t>
            </w:r>
            <w:r w:rsidRPr="00930300">
              <w:rPr>
                <w:rFonts w:ascii="Times New Roman" w:hAnsi="Times New Roman"/>
                <w:sz w:val="24"/>
                <w:szCs w:val="24"/>
              </w:rPr>
              <w:t>выпускников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955" w:type="dxa"/>
          </w:tcPr>
          <w:p w:rsidR="009B40EF" w:rsidRPr="00493124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 xml:space="preserve">Целевое </w:t>
            </w:r>
            <w:proofErr w:type="gramStart"/>
            <w:r w:rsidRPr="00493124">
              <w:rPr>
                <w:rFonts w:ascii="Times New Roman" w:hAnsi="Times New Roman"/>
                <w:sz w:val="24"/>
                <w:szCs w:val="24"/>
              </w:rPr>
              <w:t>обучение по договорам</w:t>
            </w:r>
            <w:proofErr w:type="gramEnd"/>
            <w:r w:rsidRPr="00493124">
              <w:rPr>
                <w:rFonts w:ascii="Times New Roman" w:hAnsi="Times New Roman"/>
                <w:sz w:val="24"/>
                <w:szCs w:val="24"/>
              </w:rPr>
              <w:t xml:space="preserve"> с отдельными предприятиями и организациями:</w:t>
            </w:r>
          </w:p>
          <w:p w:rsidR="009B40EF" w:rsidRPr="00493124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>Пансионат «Авангард» п. Николаевка</w:t>
            </w:r>
          </w:p>
          <w:p w:rsidR="009B40EF" w:rsidRPr="00493124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93124">
              <w:rPr>
                <w:rFonts w:ascii="Times New Roman" w:hAnsi="Times New Roman"/>
                <w:sz w:val="24"/>
                <w:szCs w:val="24"/>
              </w:rPr>
              <w:t>Крымтеплица</w:t>
            </w:r>
            <w:proofErr w:type="spellEnd"/>
            <w:r w:rsidRPr="004931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40EF" w:rsidRPr="00493124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>ООО «Победа»</w:t>
            </w:r>
          </w:p>
          <w:p w:rsidR="009B40EF" w:rsidRPr="00493124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>ООО «Нева-каскад 2009» г. Алушта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специалист по содействию трудоустройству выпускников</w:t>
            </w:r>
          </w:p>
        </w:tc>
        <w:tc>
          <w:tcPr>
            <w:tcW w:w="3483" w:type="dxa"/>
          </w:tcPr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</w:t>
            </w:r>
            <w:r w:rsidRPr="00930300">
              <w:rPr>
                <w:rFonts w:ascii="Times New Roman" w:hAnsi="Times New Roman"/>
                <w:sz w:val="24"/>
                <w:szCs w:val="24"/>
              </w:rPr>
              <w:t>выпускников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955" w:type="dxa"/>
          </w:tcPr>
          <w:p w:rsidR="009B40EF" w:rsidRPr="00493124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о </w:t>
            </w:r>
          </w:p>
          <w:p w:rsidR="009B40EF" w:rsidRPr="00493124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 xml:space="preserve">совместной деятельности </w:t>
            </w:r>
            <w:proofErr w:type="gramStart"/>
            <w:r w:rsidRPr="004931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B40EF" w:rsidRPr="00493124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 xml:space="preserve">предприятиями и организациями </w:t>
            </w:r>
          </w:p>
          <w:p w:rsidR="009B40EF" w:rsidRPr="00493124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 xml:space="preserve">работодателями по организации </w:t>
            </w:r>
          </w:p>
          <w:p w:rsidR="009B40EF" w:rsidRPr="00493124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>обучения:</w:t>
            </w:r>
          </w:p>
          <w:p w:rsidR="009B40EF" w:rsidRPr="00493124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>ООО «ТОК Судак», ООО «</w:t>
            </w:r>
            <w:proofErr w:type="spellStart"/>
            <w:r w:rsidRPr="00493124">
              <w:rPr>
                <w:rFonts w:ascii="Times New Roman" w:hAnsi="Times New Roman"/>
                <w:sz w:val="24"/>
                <w:szCs w:val="24"/>
              </w:rPr>
              <w:t>Юрост</w:t>
            </w:r>
            <w:proofErr w:type="spellEnd"/>
            <w:r w:rsidRPr="00493124">
              <w:rPr>
                <w:rFonts w:ascii="Times New Roman" w:hAnsi="Times New Roman"/>
                <w:sz w:val="24"/>
                <w:szCs w:val="24"/>
              </w:rPr>
              <w:t>-Крым», ИП «</w:t>
            </w:r>
            <w:proofErr w:type="spellStart"/>
            <w:r w:rsidRPr="00493124">
              <w:rPr>
                <w:rFonts w:ascii="Times New Roman" w:hAnsi="Times New Roman"/>
                <w:sz w:val="24"/>
                <w:szCs w:val="24"/>
              </w:rPr>
              <w:t>Ведутова</w:t>
            </w:r>
            <w:proofErr w:type="spellEnd"/>
            <w:r w:rsidRPr="00493124">
              <w:rPr>
                <w:rFonts w:ascii="Times New Roman" w:hAnsi="Times New Roman"/>
                <w:sz w:val="24"/>
                <w:szCs w:val="24"/>
              </w:rPr>
              <w:t xml:space="preserve"> З.У.», Санаторий «Айвазовский»</w:t>
            </w:r>
          </w:p>
          <w:p w:rsidR="009B40EF" w:rsidRPr="00493124" w:rsidRDefault="009B40EF" w:rsidP="0049312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>Пансионат «Авангард» п. Николаевка</w:t>
            </w:r>
          </w:p>
          <w:p w:rsidR="009B40EF" w:rsidRPr="00493124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124">
              <w:rPr>
                <w:rFonts w:ascii="Times New Roman" w:hAnsi="Times New Roman"/>
                <w:sz w:val="24"/>
                <w:szCs w:val="24"/>
              </w:rPr>
              <w:t>ООО «Нева-каскад 2009» г. Алушта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специалист по содействию трудоустройству выпускников</w:t>
            </w:r>
          </w:p>
        </w:tc>
        <w:tc>
          <w:tcPr>
            <w:tcW w:w="3483" w:type="dxa"/>
          </w:tcPr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студентами производственной практики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955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334">
              <w:rPr>
                <w:rFonts w:ascii="Times New Roman" w:hAnsi="Times New Roman"/>
                <w:sz w:val="24"/>
                <w:szCs w:val="24"/>
              </w:rPr>
              <w:t>Участие работодателей в разработке и корректировке учебных планов и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0EF" w:rsidRPr="006322B2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B2">
              <w:rPr>
                <w:rFonts w:ascii="Times New Roman" w:hAnsi="Times New Roman"/>
                <w:sz w:val="24"/>
                <w:szCs w:val="24"/>
              </w:rPr>
              <w:t xml:space="preserve">Разработка контрольно-оценочных средств с </w:t>
            </w:r>
            <w:r w:rsidRPr="006322B2">
              <w:rPr>
                <w:rFonts w:ascii="Times New Roman" w:hAnsi="Times New Roman"/>
                <w:sz w:val="24"/>
                <w:szCs w:val="24"/>
              </w:rPr>
              <w:lastRenderedPageBreak/>
              <w:t>учетом мнений и пожеланий работодателей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социальные партнеры</w:t>
            </w:r>
          </w:p>
        </w:tc>
        <w:tc>
          <w:tcPr>
            <w:tcW w:w="3483" w:type="dxa"/>
          </w:tcPr>
          <w:p w:rsidR="009B40EF" w:rsidRPr="006322B2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качества подготовки </w:t>
            </w:r>
            <w:r w:rsidRPr="006322B2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  <w:p w:rsidR="009B40EF" w:rsidRPr="006322B2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 w:rsidRPr="006322B2">
              <w:rPr>
                <w:rFonts w:ascii="Times New Roman" w:hAnsi="Times New Roman"/>
                <w:sz w:val="24"/>
                <w:szCs w:val="24"/>
              </w:rPr>
              <w:t>экономики и</w:t>
            </w:r>
          </w:p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2B2">
              <w:rPr>
                <w:rFonts w:ascii="Times New Roman" w:hAnsi="Times New Roman"/>
                <w:sz w:val="24"/>
                <w:szCs w:val="24"/>
              </w:rPr>
              <w:t>работодателей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955" w:type="dxa"/>
          </w:tcPr>
          <w:p w:rsidR="009B40EF" w:rsidRPr="006322B2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B2">
              <w:rPr>
                <w:rFonts w:ascii="Times New Roman" w:hAnsi="Times New Roman"/>
                <w:sz w:val="24"/>
                <w:szCs w:val="24"/>
              </w:rPr>
              <w:t>Привлечение работодателей к оценке качества подготовки обучающихся (работа в составе экзаменационных комиссий по ПМ, в составе ГЭК)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социальные партнеры</w:t>
            </w:r>
          </w:p>
        </w:tc>
        <w:tc>
          <w:tcPr>
            <w:tcW w:w="3483" w:type="dxa"/>
          </w:tcPr>
          <w:p w:rsidR="009B40EF" w:rsidRPr="006322B2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качества подготовки </w:t>
            </w:r>
            <w:r w:rsidRPr="006322B2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  <w:p w:rsidR="009B40EF" w:rsidRPr="006322B2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 w:rsidRPr="006322B2">
              <w:rPr>
                <w:rFonts w:ascii="Times New Roman" w:hAnsi="Times New Roman"/>
                <w:sz w:val="24"/>
                <w:szCs w:val="24"/>
              </w:rPr>
              <w:t>экономики и</w:t>
            </w:r>
          </w:p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2B2">
              <w:rPr>
                <w:rFonts w:ascii="Times New Roman" w:hAnsi="Times New Roman"/>
                <w:sz w:val="24"/>
                <w:szCs w:val="24"/>
              </w:rPr>
              <w:t>работодателей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955" w:type="dxa"/>
          </w:tcPr>
          <w:p w:rsidR="009B40EF" w:rsidRPr="006322B2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B2">
              <w:rPr>
                <w:rFonts w:ascii="Times New Roman" w:hAnsi="Times New Roman"/>
                <w:sz w:val="24"/>
                <w:szCs w:val="24"/>
              </w:rPr>
              <w:t>Повыше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квалификации преподавателей и мастеров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/о,</w:t>
            </w:r>
            <w:r w:rsidRPr="006322B2">
              <w:rPr>
                <w:rFonts w:ascii="Times New Roman" w:hAnsi="Times New Roman"/>
                <w:sz w:val="24"/>
                <w:szCs w:val="24"/>
              </w:rPr>
              <w:t xml:space="preserve"> организация стажировок на предприятиях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социальные партнеры</w:t>
            </w:r>
          </w:p>
        </w:tc>
        <w:tc>
          <w:tcPr>
            <w:tcW w:w="3483" w:type="dxa"/>
          </w:tcPr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Налаживание партнерских связей с </w:t>
            </w:r>
            <w:r w:rsidRPr="00930300">
              <w:rPr>
                <w:rFonts w:ascii="Times New Roman" w:hAnsi="Times New Roman"/>
                <w:sz w:val="24"/>
                <w:szCs w:val="24"/>
              </w:rPr>
              <w:t>работодателями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955" w:type="dxa"/>
          </w:tcPr>
          <w:p w:rsidR="009B40EF" w:rsidRPr="006322B2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B2">
              <w:rPr>
                <w:rFonts w:ascii="Times New Roman" w:hAnsi="Times New Roman"/>
                <w:sz w:val="24"/>
                <w:szCs w:val="24"/>
              </w:rPr>
              <w:t>Сотрудничество со службами занятости и органами управления образования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содействию трудоустройству выпускников</w:t>
            </w:r>
          </w:p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</w:t>
            </w:r>
            <w:r w:rsidRPr="00930300">
              <w:rPr>
                <w:rFonts w:ascii="Times New Roman" w:hAnsi="Times New Roman"/>
                <w:sz w:val="24"/>
                <w:szCs w:val="24"/>
              </w:rPr>
              <w:t>выпускников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</w:p>
        </w:tc>
      </w:tr>
      <w:tr w:rsidR="009B40EF" w:rsidTr="00C63F1A">
        <w:tc>
          <w:tcPr>
            <w:tcW w:w="14992" w:type="dxa"/>
            <w:gridSpan w:val="5"/>
          </w:tcPr>
          <w:p w:rsidR="009B40EF" w:rsidRPr="006322B2" w:rsidRDefault="009B40EF" w:rsidP="008E29C6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2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6322B2">
              <w:rPr>
                <w:rFonts w:ascii="Times New Roman" w:hAnsi="Times New Roman"/>
                <w:b/>
                <w:i/>
                <w:sz w:val="24"/>
                <w:szCs w:val="24"/>
              </w:rPr>
              <w:t>: Создание условий для обучения инвалидов и лиц с ограниченными возможностями здоровья, в том числе с использование дистанционн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ых образовательных технологий.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55" w:type="dxa"/>
          </w:tcPr>
          <w:p w:rsidR="009B40EF" w:rsidRPr="006322B2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B2">
              <w:rPr>
                <w:rFonts w:ascii="Times New Roman" w:hAnsi="Times New Roman"/>
                <w:sz w:val="24"/>
                <w:szCs w:val="24"/>
              </w:rPr>
              <w:t>Разработка графика обучения административно-управленческого персонала и педагогических работников по вопросам работы с инвалидами и лицами с ОВЗ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инвалидов и лиц с ОВЗ</w:t>
            </w:r>
          </w:p>
        </w:tc>
        <w:tc>
          <w:tcPr>
            <w:tcW w:w="3604" w:type="dxa"/>
          </w:tcPr>
          <w:p w:rsidR="009B40EF" w:rsidRDefault="009B40EF" w:rsidP="000A372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483" w:type="dxa"/>
          </w:tcPr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22B2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спективный график повышения </w:t>
            </w:r>
            <w:r w:rsidRPr="006322B2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55" w:type="dxa"/>
          </w:tcPr>
          <w:p w:rsidR="009B40EF" w:rsidRPr="001E6543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43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педагогических работников в освоении и распространении </w:t>
            </w:r>
            <w:proofErr w:type="gramStart"/>
            <w:r w:rsidRPr="001E6543">
              <w:rPr>
                <w:rFonts w:ascii="Times New Roman" w:hAnsi="Times New Roman"/>
                <w:sz w:val="24"/>
                <w:szCs w:val="24"/>
              </w:rPr>
              <w:t>опыта использования современных эффективных технологий обучения студентов-инвалидов</w:t>
            </w:r>
            <w:proofErr w:type="gramEnd"/>
            <w:r w:rsidRPr="001E6543">
              <w:rPr>
                <w:rFonts w:ascii="Times New Roman" w:hAnsi="Times New Roman"/>
                <w:sz w:val="24"/>
                <w:szCs w:val="24"/>
              </w:rPr>
              <w:t xml:space="preserve"> и обучающихся с ОВЗ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инвалидов и лиц с ОВЗ</w:t>
            </w:r>
          </w:p>
        </w:tc>
        <w:tc>
          <w:tcPr>
            <w:tcW w:w="3604" w:type="dxa"/>
          </w:tcPr>
          <w:p w:rsidR="009B40EF" w:rsidRDefault="009B40EF" w:rsidP="000A372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483" w:type="dxa"/>
          </w:tcPr>
          <w:p w:rsidR="009B40EF" w:rsidRPr="001E6543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1E654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9B40EF" w:rsidRPr="006322B2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мастерства </w:t>
            </w:r>
            <w:r w:rsidRPr="001E6543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955" w:type="dxa"/>
          </w:tcPr>
          <w:p w:rsidR="009B40EF" w:rsidRPr="001E6543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4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психолого-педагогического, социального сопровождения обучающихся с ОВЗ и инвалидов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инвалидов и лиц с ОВЗ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психолог, социальный педагог</w:t>
            </w:r>
          </w:p>
        </w:tc>
        <w:tc>
          <w:tcPr>
            <w:tcW w:w="3483" w:type="dxa"/>
          </w:tcPr>
          <w:p w:rsidR="009B40EF" w:rsidRPr="001E6543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1E6543">
              <w:rPr>
                <w:rFonts w:ascii="Times New Roman" w:hAnsi="Times New Roman"/>
                <w:sz w:val="24"/>
                <w:szCs w:val="24"/>
              </w:rPr>
              <w:t>доступности</w:t>
            </w:r>
          </w:p>
          <w:p w:rsidR="009B40EF" w:rsidRPr="001E6543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Получения </w:t>
            </w:r>
            <w:r w:rsidRPr="001E6543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1E654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543">
              <w:rPr>
                <w:rFonts w:ascii="Times New Roman" w:hAnsi="Times New Roman"/>
                <w:sz w:val="24"/>
                <w:szCs w:val="24"/>
              </w:rPr>
              <w:t>всех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955" w:type="dxa"/>
          </w:tcPr>
          <w:p w:rsidR="009B40EF" w:rsidRPr="001E6543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43">
              <w:rPr>
                <w:rFonts w:ascii="Times New Roman" w:hAnsi="Times New Roman"/>
                <w:sz w:val="24"/>
                <w:szCs w:val="24"/>
              </w:rPr>
              <w:t>Реализация мер, направленных на содействие трудоустройству выпускников из числа обучающихся с ОВЗ и инвалидов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инвалидов и лиц с ОВЗ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содействию трудоустройству выпускников</w:t>
            </w:r>
          </w:p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выпускников из </w:t>
            </w:r>
            <w:r w:rsidRPr="001E6543">
              <w:rPr>
                <w:rFonts w:ascii="Times New Roman" w:hAnsi="Times New Roman"/>
                <w:sz w:val="24"/>
                <w:szCs w:val="24"/>
              </w:rPr>
              <w:t>числа обучающихся с ОВЗ и инвалидов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955" w:type="dxa"/>
          </w:tcPr>
          <w:p w:rsidR="009B40EF" w:rsidRPr="001E6543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43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с ОВЗ в специальных конкурсах и олимпиадах профессионального мастерства различных уровней и региональных этапах Национальных чемпионатов профессионального мастерства среди людей с инвалидностью «</w:t>
            </w:r>
            <w:proofErr w:type="spellStart"/>
            <w:r w:rsidRPr="001E6543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1E65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инвалидов и лиц с ОВЗ</w:t>
            </w:r>
          </w:p>
        </w:tc>
        <w:tc>
          <w:tcPr>
            <w:tcW w:w="3604" w:type="dxa"/>
          </w:tcPr>
          <w:p w:rsidR="009B40EF" w:rsidRDefault="009B40EF" w:rsidP="000A372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483" w:type="dxa"/>
          </w:tcPr>
          <w:p w:rsidR="009B40EF" w:rsidRPr="001E6543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Вовлеченность </w:t>
            </w:r>
            <w:proofErr w:type="gramStart"/>
            <w:r w:rsidRPr="001E654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654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9B40EF" w:rsidRPr="001E6543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ОВЗ, инвалидов в </w:t>
            </w:r>
            <w:proofErr w:type="gramStart"/>
            <w:r w:rsidRPr="001E6543">
              <w:rPr>
                <w:rFonts w:ascii="Times New Roman" w:hAnsi="Times New Roman"/>
                <w:sz w:val="24"/>
                <w:szCs w:val="24"/>
              </w:rPr>
              <w:t>конкурсную</w:t>
            </w:r>
            <w:proofErr w:type="gramEnd"/>
          </w:p>
          <w:p w:rsidR="009B40EF" w:rsidRDefault="009B40EF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54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9B40EF" w:rsidTr="00C63F1A">
        <w:tc>
          <w:tcPr>
            <w:tcW w:w="14992" w:type="dxa"/>
            <w:gridSpan w:val="5"/>
          </w:tcPr>
          <w:p w:rsidR="009B40EF" w:rsidRPr="001E6543" w:rsidRDefault="009B40EF" w:rsidP="008E29C6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5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E6543">
              <w:rPr>
                <w:rFonts w:ascii="Times New Roman" w:hAnsi="Times New Roman"/>
                <w:b/>
                <w:i/>
                <w:sz w:val="24"/>
                <w:szCs w:val="24"/>
              </w:rPr>
              <w:t>: Развитие внебюджетной деятельности ГБПОУ РК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Прудовский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аграрный техникум»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955" w:type="dxa"/>
          </w:tcPr>
          <w:p w:rsidR="009B40EF" w:rsidRPr="00404A5D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5D">
              <w:rPr>
                <w:rFonts w:ascii="Times New Roman" w:hAnsi="Times New Roman"/>
                <w:sz w:val="24"/>
                <w:szCs w:val="24"/>
              </w:rPr>
              <w:t>Организация работ по оказанию автотракторных услуг во время проведения сезонных работ по производству сельскохозяйственной продукции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9B40EF" w:rsidRDefault="009B40EF" w:rsidP="00404A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3483" w:type="dxa"/>
          </w:tcPr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 ежегодно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955" w:type="dxa"/>
          </w:tcPr>
          <w:p w:rsidR="009B40EF" w:rsidRDefault="009B40EF" w:rsidP="00404A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D1E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реализация </w:t>
            </w:r>
            <w:r w:rsidRPr="00152D1E">
              <w:rPr>
                <w:rFonts w:ascii="Times New Roman" w:hAnsi="Times New Roman"/>
                <w:sz w:val="24"/>
                <w:szCs w:val="24"/>
              </w:rPr>
              <w:t xml:space="preserve"> продукции растениеводства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40EF" w:rsidRDefault="009B40EF" w:rsidP="00404A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выращивание люцерны на сено;</w:t>
            </w:r>
          </w:p>
          <w:p w:rsidR="009B40EF" w:rsidRDefault="009B40EF" w:rsidP="00404A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выращивание и реализация чеснока;</w:t>
            </w:r>
          </w:p>
          <w:p w:rsidR="009B40EF" w:rsidRDefault="009B40EF" w:rsidP="00404A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выращивание продукции в защищенном грунте;</w:t>
            </w:r>
          </w:p>
          <w:p w:rsidR="009B40EF" w:rsidRPr="006A607C" w:rsidRDefault="009B40EF" w:rsidP="00404A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выращивание и реализация зерновых культур.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в зависимости от погодных условий</w:t>
            </w:r>
          </w:p>
        </w:tc>
        <w:tc>
          <w:tcPr>
            <w:tcW w:w="3604" w:type="dxa"/>
          </w:tcPr>
          <w:p w:rsidR="009B40EF" w:rsidRDefault="009B40EF" w:rsidP="00404A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3483" w:type="dxa"/>
          </w:tcPr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</w:t>
            </w: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</w:t>
            </w: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</w:t>
            </w: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85 000</w:t>
            </w:r>
          </w:p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955" w:type="dxa"/>
          </w:tcPr>
          <w:p w:rsidR="009B40EF" w:rsidRPr="00152D1E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D1E">
              <w:rPr>
                <w:rFonts w:ascii="Times New Roman" w:hAnsi="Times New Roman"/>
                <w:sz w:val="24"/>
                <w:szCs w:val="24"/>
              </w:rPr>
              <w:t>Производство и реализация мёда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в зависимости от погодных условий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 (ответственный за пчел)</w:t>
            </w:r>
          </w:p>
        </w:tc>
        <w:tc>
          <w:tcPr>
            <w:tcW w:w="3483" w:type="dxa"/>
          </w:tcPr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 ежегодно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955" w:type="dxa"/>
          </w:tcPr>
          <w:p w:rsidR="009B40EF" w:rsidRPr="00152D1E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D1E">
              <w:rPr>
                <w:rFonts w:ascii="Times New Roman" w:hAnsi="Times New Roman"/>
                <w:sz w:val="24"/>
                <w:szCs w:val="24"/>
              </w:rPr>
              <w:t>Изготовление и реализация буфетной продукции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Шеф-повар</w:t>
            </w:r>
          </w:p>
        </w:tc>
        <w:tc>
          <w:tcPr>
            <w:tcW w:w="3483" w:type="dxa"/>
          </w:tcPr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90 000 ежегодно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955" w:type="dxa"/>
          </w:tcPr>
          <w:p w:rsidR="009B40EF" w:rsidRPr="00152D1E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D1E">
              <w:rPr>
                <w:rFonts w:ascii="Times New Roman" w:hAnsi="Times New Roman"/>
                <w:sz w:val="24"/>
                <w:szCs w:val="24"/>
              </w:rPr>
              <w:t>Предоставление в пользование помещений общежития за оплату</w:t>
            </w:r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 бухгалтер </w:t>
            </w:r>
          </w:p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83" w:type="dxa"/>
          </w:tcPr>
          <w:p w:rsidR="009B40EF" w:rsidRDefault="009B40EF" w:rsidP="0040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ежегодно</w:t>
            </w:r>
          </w:p>
        </w:tc>
      </w:tr>
      <w:tr w:rsidR="009B40EF" w:rsidTr="00A33706">
        <w:tc>
          <w:tcPr>
            <w:tcW w:w="14992" w:type="dxa"/>
            <w:gridSpan w:val="5"/>
          </w:tcPr>
          <w:p w:rsidR="009B40EF" w:rsidRPr="008D76C5" w:rsidRDefault="00126498" w:rsidP="008D76C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7</w:t>
            </w:r>
            <w:r w:rsidR="009B40EF" w:rsidRPr="00F51FF1">
              <w:rPr>
                <w:rFonts w:ascii="Times New Roman" w:hAnsi="Times New Roman"/>
                <w:b/>
                <w:i/>
                <w:sz w:val="24"/>
                <w:szCs w:val="24"/>
              </w:rPr>
              <w:t>.Формирова</w:t>
            </w:r>
            <w:r w:rsidR="009B40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ние  кадрового  потенциала </w:t>
            </w:r>
            <w:r w:rsidR="009B40EF" w:rsidRPr="00F51F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 проведения  обучения  и  оценки  соответствующей  квалификации  по  стандартам </w:t>
            </w:r>
            <w:proofErr w:type="spellStart"/>
            <w:r w:rsidR="009B40EF" w:rsidRPr="008D76C5">
              <w:rPr>
                <w:rFonts w:ascii="Times New Roman" w:hAnsi="Times New Roman"/>
                <w:b/>
                <w:i/>
                <w:sz w:val="24"/>
                <w:szCs w:val="24"/>
              </w:rPr>
              <w:t>Ворлдскиллс</w:t>
            </w:r>
            <w:proofErr w:type="spellEnd"/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955" w:type="dxa"/>
          </w:tcPr>
          <w:p w:rsidR="009B40EF" w:rsidRPr="00152D1E" w:rsidRDefault="009B40EF" w:rsidP="008D76C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6C5">
              <w:rPr>
                <w:rFonts w:ascii="Times New Roman" w:hAnsi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печение  ежегодного  повышения </w:t>
            </w:r>
            <w:r w:rsidRPr="008D76C5">
              <w:rPr>
                <w:rFonts w:ascii="Times New Roman" w:hAnsi="Times New Roman"/>
                <w:sz w:val="24"/>
                <w:szCs w:val="24"/>
              </w:rPr>
              <w:t>квалифик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  </w:t>
            </w:r>
            <w:r w:rsidRPr="008D76C5">
              <w:rPr>
                <w:rFonts w:ascii="Times New Roman" w:hAnsi="Times New Roman"/>
                <w:sz w:val="24"/>
                <w:szCs w:val="24"/>
              </w:rPr>
              <w:t xml:space="preserve">преподавателей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мастеров  производственного </w:t>
            </w:r>
            <w:r w:rsidRPr="008D76C5">
              <w:rPr>
                <w:rFonts w:ascii="Times New Roman" w:hAnsi="Times New Roman"/>
                <w:sz w:val="24"/>
                <w:szCs w:val="24"/>
              </w:rPr>
              <w:t>обучения,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реализующих  образовательные </w:t>
            </w:r>
            <w:r w:rsidRPr="008D76C5">
              <w:rPr>
                <w:rFonts w:ascii="Times New Roman" w:hAnsi="Times New Roman"/>
                <w:sz w:val="24"/>
                <w:szCs w:val="24"/>
              </w:rPr>
              <w:t>программы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в том числе по профессиям   из  перечня  ТОП-50  в </w:t>
            </w:r>
            <w:r w:rsidRPr="008D76C5">
              <w:rPr>
                <w:rFonts w:ascii="Times New Roman" w:hAnsi="Times New Roman"/>
                <w:sz w:val="24"/>
                <w:szCs w:val="24"/>
              </w:rPr>
              <w:t xml:space="preserve">соответствии со стандартами </w:t>
            </w:r>
            <w:proofErr w:type="spellStart"/>
            <w:r w:rsidRPr="008D76C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утвержденного графика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483" w:type="dxa"/>
          </w:tcPr>
          <w:p w:rsidR="009B40EF" w:rsidRDefault="009B40EF" w:rsidP="008D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 квалификацию преподаватели и мастера производственного обучения</w:t>
            </w:r>
          </w:p>
        </w:tc>
      </w:tr>
      <w:tr w:rsidR="009B40EF" w:rsidTr="00C63F1A">
        <w:tc>
          <w:tcPr>
            <w:tcW w:w="540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955" w:type="dxa"/>
          </w:tcPr>
          <w:p w:rsidR="009B40EF" w:rsidRPr="00152D1E" w:rsidRDefault="009B40EF" w:rsidP="008D76C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6C5">
              <w:rPr>
                <w:rFonts w:ascii="Times New Roman" w:hAnsi="Times New Roman"/>
                <w:sz w:val="24"/>
                <w:szCs w:val="24"/>
              </w:rPr>
              <w:t>Обеспечение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одготовки  </w:t>
            </w:r>
            <w:r w:rsidRPr="008D76C5">
              <w:rPr>
                <w:rFonts w:ascii="Times New Roman" w:hAnsi="Times New Roman"/>
                <w:sz w:val="24"/>
                <w:szCs w:val="24"/>
              </w:rPr>
              <w:t xml:space="preserve">экспертов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демонстрационного  экзамена  в </w:t>
            </w:r>
            <w:r w:rsidRPr="008D76C5">
              <w:rPr>
                <w:rFonts w:ascii="Times New Roman" w:hAnsi="Times New Roman"/>
                <w:sz w:val="24"/>
                <w:szCs w:val="24"/>
              </w:rPr>
              <w:t xml:space="preserve">составе ГИА по стандартам </w:t>
            </w:r>
            <w:proofErr w:type="spellStart"/>
            <w:r w:rsidRPr="008D76C5">
              <w:rPr>
                <w:rFonts w:ascii="Times New Roman" w:hAnsi="Times New Roman"/>
                <w:sz w:val="24"/>
                <w:szCs w:val="24"/>
              </w:rPr>
              <w:t>Ворлдскилл</w:t>
            </w:r>
            <w:proofErr w:type="spellEnd"/>
          </w:p>
        </w:tc>
        <w:tc>
          <w:tcPr>
            <w:tcW w:w="2410" w:type="dxa"/>
          </w:tcPr>
          <w:p w:rsidR="009B40EF" w:rsidRDefault="009B40EF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04" w:type="dxa"/>
          </w:tcPr>
          <w:p w:rsidR="009B40EF" w:rsidRDefault="009B40EF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9B40EF" w:rsidRPr="008D76C5" w:rsidRDefault="009B40EF" w:rsidP="008D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76C5">
              <w:rPr>
                <w:rFonts w:ascii="Times New Roman" w:hAnsi="Times New Roman"/>
                <w:sz w:val="24"/>
                <w:szCs w:val="24"/>
              </w:rPr>
              <w:t xml:space="preserve">Подготовлены  эксперты </w:t>
            </w:r>
          </w:p>
          <w:p w:rsidR="009B40EF" w:rsidRPr="008D76C5" w:rsidRDefault="009B40EF" w:rsidP="008D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демонстрационного  экзамена  в </w:t>
            </w:r>
            <w:r w:rsidRPr="008D76C5">
              <w:rPr>
                <w:rFonts w:ascii="Times New Roman" w:hAnsi="Times New Roman"/>
                <w:sz w:val="24"/>
                <w:szCs w:val="24"/>
              </w:rPr>
              <w:t xml:space="preserve">составе  ГИА  по  стандартам </w:t>
            </w:r>
          </w:p>
          <w:p w:rsidR="009B40EF" w:rsidRDefault="009B40EF" w:rsidP="008D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6C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</w:p>
        </w:tc>
      </w:tr>
      <w:tr w:rsidR="00126498" w:rsidTr="00A33706">
        <w:tc>
          <w:tcPr>
            <w:tcW w:w="14992" w:type="dxa"/>
            <w:gridSpan w:val="5"/>
          </w:tcPr>
          <w:p w:rsidR="00126498" w:rsidRPr="00126498" w:rsidRDefault="00A33706" w:rsidP="0012649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8</w:t>
            </w:r>
            <w:r w:rsidR="00126498" w:rsidRPr="00126498">
              <w:rPr>
                <w:rFonts w:ascii="Times New Roman" w:hAnsi="Times New Roman"/>
                <w:b/>
                <w:i/>
                <w:sz w:val="24"/>
                <w:szCs w:val="24"/>
              </w:rPr>
              <w:t>. Создание современных условий для реализации основных профессиональных образовательных программ СПО, а  также программ профессиональной подготовки и дополнительных профессиональных образовательных программ</w:t>
            </w:r>
          </w:p>
        </w:tc>
      </w:tr>
      <w:tr w:rsidR="009B40EF" w:rsidTr="00C63F1A">
        <w:tc>
          <w:tcPr>
            <w:tcW w:w="540" w:type="dxa"/>
          </w:tcPr>
          <w:p w:rsidR="009B40EF" w:rsidRDefault="0012649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955" w:type="dxa"/>
          </w:tcPr>
          <w:p w:rsidR="009B40EF" w:rsidRPr="008D76C5" w:rsidRDefault="00126498" w:rsidP="0012649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98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реализации  образовательных 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>программ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 профессиям 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 перечня  ТОП-  50  </w:t>
            </w:r>
          </w:p>
        </w:tc>
        <w:tc>
          <w:tcPr>
            <w:tcW w:w="2410" w:type="dxa"/>
          </w:tcPr>
          <w:p w:rsidR="009B40EF" w:rsidRDefault="0012649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04" w:type="dxa"/>
          </w:tcPr>
          <w:p w:rsidR="009B40EF" w:rsidRDefault="0038562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председатели МК</w:t>
            </w:r>
          </w:p>
        </w:tc>
        <w:tc>
          <w:tcPr>
            <w:tcW w:w="3483" w:type="dxa"/>
          </w:tcPr>
          <w:p w:rsidR="009B40EF" w:rsidRPr="008D76C5" w:rsidRDefault="009B40EF" w:rsidP="008D7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498" w:rsidTr="00C63F1A">
        <w:tc>
          <w:tcPr>
            <w:tcW w:w="540" w:type="dxa"/>
          </w:tcPr>
          <w:p w:rsidR="00126498" w:rsidRDefault="0012649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955" w:type="dxa"/>
          </w:tcPr>
          <w:p w:rsidR="00126498" w:rsidRPr="008D76C5" w:rsidRDefault="00126498" w:rsidP="0012649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9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совместно  с  работодателями 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кадров  (включая  ООП  СПО, 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 обучения  и 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>е профессиональные  программы) по  профессиям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 xml:space="preserve"> из  перечня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ТОП-50</w:t>
            </w:r>
          </w:p>
        </w:tc>
        <w:tc>
          <w:tcPr>
            <w:tcW w:w="2410" w:type="dxa"/>
          </w:tcPr>
          <w:p w:rsidR="00126498" w:rsidRDefault="0038562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2649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04" w:type="dxa"/>
          </w:tcPr>
          <w:p w:rsidR="00126498" w:rsidRDefault="0012649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социальные партнеры</w:t>
            </w:r>
          </w:p>
        </w:tc>
        <w:tc>
          <w:tcPr>
            <w:tcW w:w="3483" w:type="dxa"/>
          </w:tcPr>
          <w:p w:rsidR="00126498" w:rsidRPr="00126498" w:rsidRDefault="00126498" w:rsidP="00126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6498">
              <w:rPr>
                <w:rFonts w:ascii="Times New Roman" w:hAnsi="Times New Roman"/>
                <w:sz w:val="24"/>
                <w:szCs w:val="24"/>
              </w:rPr>
              <w:t xml:space="preserve">Работодатель  участвует  </w:t>
            </w:r>
            <w:proofErr w:type="gramStart"/>
            <w:r w:rsidRPr="001264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26498" w:rsidRPr="00126498" w:rsidRDefault="00126498" w:rsidP="00126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6498">
              <w:rPr>
                <w:rFonts w:ascii="Times New Roman" w:hAnsi="Times New Roman"/>
                <w:sz w:val="24"/>
                <w:szCs w:val="24"/>
              </w:rPr>
              <w:t xml:space="preserve">организации  и  осуществлении </w:t>
            </w:r>
          </w:p>
          <w:p w:rsidR="00126498" w:rsidRPr="008D76C5" w:rsidRDefault="00126498" w:rsidP="00126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6498">
              <w:rPr>
                <w:rFonts w:ascii="Times New Roman" w:hAnsi="Times New Roman"/>
                <w:sz w:val="24"/>
                <w:szCs w:val="24"/>
              </w:rPr>
              <w:t>подготовки кадров</w:t>
            </w:r>
          </w:p>
        </w:tc>
      </w:tr>
      <w:tr w:rsidR="00126498" w:rsidTr="00C63F1A">
        <w:tc>
          <w:tcPr>
            <w:tcW w:w="540" w:type="dxa"/>
          </w:tcPr>
          <w:p w:rsidR="00126498" w:rsidRDefault="0012649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955" w:type="dxa"/>
          </w:tcPr>
          <w:p w:rsidR="00126498" w:rsidRPr="00126498" w:rsidRDefault="00126498" w:rsidP="0012649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98"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Программы  </w:t>
            </w:r>
          </w:p>
        </w:tc>
        <w:tc>
          <w:tcPr>
            <w:tcW w:w="2410" w:type="dxa"/>
          </w:tcPr>
          <w:p w:rsidR="00126498" w:rsidRDefault="00126498" w:rsidP="00A176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04" w:type="dxa"/>
          </w:tcPr>
          <w:p w:rsidR="00126498" w:rsidRDefault="0012649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483" w:type="dxa"/>
          </w:tcPr>
          <w:p w:rsidR="00126498" w:rsidRPr="00126498" w:rsidRDefault="00126498" w:rsidP="00126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 xml:space="preserve">тчет  в  разрезе </w:t>
            </w:r>
          </w:p>
          <w:p w:rsidR="00126498" w:rsidRPr="00126498" w:rsidRDefault="00126498" w:rsidP="00126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498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proofErr w:type="gramEnd"/>
            <w:r w:rsidRPr="00126498">
              <w:rPr>
                <w:rFonts w:ascii="Times New Roman" w:hAnsi="Times New Roman"/>
                <w:sz w:val="24"/>
                <w:szCs w:val="24"/>
              </w:rPr>
              <w:t xml:space="preserve">  программных </w:t>
            </w:r>
          </w:p>
          <w:p w:rsidR="00126498" w:rsidRPr="00126498" w:rsidRDefault="00126498" w:rsidP="00126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показателей  в 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385628">
              <w:rPr>
                <w:rFonts w:ascii="Times New Roman" w:hAnsi="Times New Roman"/>
                <w:sz w:val="24"/>
                <w:szCs w:val="24"/>
              </w:rPr>
              <w:t xml:space="preserve">рмационной  </w:t>
            </w:r>
            <w:r w:rsidRPr="00126498">
              <w:rPr>
                <w:rFonts w:ascii="Times New Roman" w:hAnsi="Times New Roman"/>
                <w:sz w:val="24"/>
                <w:szCs w:val="24"/>
              </w:rPr>
              <w:t>системе.</w:t>
            </w:r>
          </w:p>
        </w:tc>
      </w:tr>
    </w:tbl>
    <w:p w:rsidR="007D006B" w:rsidRDefault="007D006B" w:rsidP="007D006B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ED6608" w:rsidRDefault="00ED6608" w:rsidP="00ED660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385628" w:rsidRDefault="00385628" w:rsidP="00ED660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385628" w:rsidRDefault="00385628" w:rsidP="00ED660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385628" w:rsidRDefault="00385628" w:rsidP="00ED660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ED6608" w:rsidRPr="00495A92" w:rsidRDefault="00ED6608" w:rsidP="00ED660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95A92">
        <w:rPr>
          <w:rFonts w:ascii="Times New Roman" w:hAnsi="Times New Roman"/>
          <w:b/>
          <w:sz w:val="28"/>
          <w:szCs w:val="28"/>
        </w:rPr>
        <w:lastRenderedPageBreak/>
        <w:t>Показатели, характеризующие результативность мероприятий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304"/>
        <w:gridCol w:w="1017"/>
        <w:gridCol w:w="1016"/>
        <w:gridCol w:w="1016"/>
        <w:gridCol w:w="1016"/>
        <w:gridCol w:w="1016"/>
        <w:gridCol w:w="1016"/>
        <w:gridCol w:w="1016"/>
        <w:gridCol w:w="1016"/>
      </w:tblGrid>
      <w:tr w:rsidR="00ED6608" w:rsidTr="00C63F1A">
        <w:tc>
          <w:tcPr>
            <w:tcW w:w="540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6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C53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53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</w:t>
            </w:r>
            <w:r w:rsidRPr="0010417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17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6608" w:rsidRPr="003C536C" w:rsidRDefault="00ED6608" w:rsidP="00C63F1A">
            <w:pPr>
              <w:pStyle w:val="a3"/>
              <w:jc w:val="center"/>
            </w:pPr>
            <w:r w:rsidRPr="0010417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6608" w:rsidRPr="0010417D" w:rsidRDefault="00ED6608" w:rsidP="00C63F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</w:tr>
      <w:tr w:rsidR="00ED6608" w:rsidTr="00C63F1A">
        <w:tc>
          <w:tcPr>
            <w:tcW w:w="540" w:type="dxa"/>
          </w:tcPr>
          <w:p w:rsidR="00ED6608" w:rsidRPr="003C536C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ED6608" w:rsidRPr="0010417D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Общая  численность  студентов  очной  формы  обучения, обучающих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 по  программам  подготовки </w:t>
            </w:r>
            <w:r w:rsidRPr="0010417D">
              <w:rPr>
                <w:rFonts w:ascii="Times New Roman" w:hAnsi="Times New Roman"/>
                <w:sz w:val="24"/>
                <w:szCs w:val="24"/>
              </w:rPr>
              <w:t>квалифицированных  рабочих,  служащих</w:t>
            </w:r>
          </w:p>
        </w:tc>
        <w:tc>
          <w:tcPr>
            <w:tcW w:w="1304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7" w:type="dxa"/>
          </w:tcPr>
          <w:p w:rsidR="00ED6608" w:rsidRPr="0010417D" w:rsidRDefault="00ED6608" w:rsidP="00C63F1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016" w:type="dxa"/>
          </w:tcPr>
          <w:p w:rsidR="00ED6608" w:rsidRPr="0010417D" w:rsidRDefault="00ED6608" w:rsidP="00C63F1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</w:tr>
      <w:tr w:rsidR="00ED6608" w:rsidTr="00C63F1A">
        <w:tc>
          <w:tcPr>
            <w:tcW w:w="540" w:type="dxa"/>
          </w:tcPr>
          <w:p w:rsidR="00ED6608" w:rsidRPr="003C536C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ED6608" w:rsidRPr="0010417D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>Общая  численность  студентов  очной  формы  обучения, обучающихся  по 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ограммам  СПО  по  профессиям </w:t>
            </w:r>
            <w:r w:rsidRPr="0010417D">
              <w:rPr>
                <w:rFonts w:ascii="Times New Roman" w:hAnsi="Times New Roman"/>
                <w:sz w:val="24"/>
                <w:szCs w:val="24"/>
              </w:rPr>
              <w:t xml:space="preserve"> из перечня ТОП- 50</w:t>
            </w:r>
          </w:p>
        </w:tc>
        <w:tc>
          <w:tcPr>
            <w:tcW w:w="1304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7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ED6608" w:rsidTr="00C63F1A">
        <w:tc>
          <w:tcPr>
            <w:tcW w:w="540" w:type="dxa"/>
          </w:tcPr>
          <w:p w:rsidR="00ED6608" w:rsidRPr="003C536C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ED6608" w:rsidRPr="0010417D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17D">
              <w:rPr>
                <w:rFonts w:ascii="Times New Roman" w:hAnsi="Times New Roman"/>
                <w:sz w:val="24"/>
                <w:szCs w:val="24"/>
              </w:rPr>
              <w:t xml:space="preserve">Численность  студентов  очной  формы  обучения, принятых  на  </w:t>
            </w:r>
            <w:proofErr w:type="gramStart"/>
            <w:r w:rsidRPr="0010417D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учение  по  программам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СПО  в </w:t>
            </w:r>
            <w:r w:rsidRPr="0010417D">
              <w:rPr>
                <w:rFonts w:ascii="Times New Roman" w:hAnsi="Times New Roman"/>
                <w:sz w:val="24"/>
                <w:szCs w:val="24"/>
              </w:rPr>
              <w:t>соответствующем году</w:t>
            </w:r>
          </w:p>
        </w:tc>
        <w:tc>
          <w:tcPr>
            <w:tcW w:w="1304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7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</w:tcPr>
          <w:p w:rsidR="00ED6608" w:rsidRPr="00E45DDE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D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6" w:type="dxa"/>
          </w:tcPr>
          <w:p w:rsidR="00ED6608" w:rsidRPr="00E45DDE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D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6" w:type="dxa"/>
          </w:tcPr>
          <w:p w:rsidR="00ED6608" w:rsidRPr="00E45DDE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D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6" w:type="dxa"/>
          </w:tcPr>
          <w:p w:rsidR="00ED6608" w:rsidRPr="00E45DDE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D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6" w:type="dxa"/>
          </w:tcPr>
          <w:p w:rsidR="00ED6608" w:rsidRPr="00E45DDE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D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D6608" w:rsidTr="00C63F1A">
        <w:tc>
          <w:tcPr>
            <w:tcW w:w="540" w:type="dxa"/>
          </w:tcPr>
          <w:p w:rsidR="00ED6608" w:rsidRPr="003C536C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ED6608" w:rsidRPr="00B06182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182">
              <w:rPr>
                <w:rFonts w:ascii="Times New Roman" w:hAnsi="Times New Roman"/>
                <w:sz w:val="24"/>
                <w:szCs w:val="24"/>
              </w:rPr>
              <w:t xml:space="preserve">Численность  студентов  очной  формы  обучения, принятых  на  </w:t>
            </w:r>
            <w:proofErr w:type="gramStart"/>
            <w:r w:rsidRPr="00B06182">
              <w:rPr>
                <w:rFonts w:ascii="Times New Roman" w:hAnsi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/>
                <w:sz w:val="24"/>
                <w:szCs w:val="24"/>
              </w:rPr>
              <w:t>чение  по  программам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СПО  по профессиям</w:t>
            </w:r>
            <w:r w:rsidRPr="00B06182">
              <w:rPr>
                <w:rFonts w:ascii="Times New Roman" w:hAnsi="Times New Roman"/>
                <w:sz w:val="24"/>
                <w:szCs w:val="24"/>
              </w:rPr>
              <w:t xml:space="preserve">  из  перечня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ТОП-  50  в </w:t>
            </w:r>
            <w:r w:rsidRPr="00B06182">
              <w:rPr>
                <w:rFonts w:ascii="Times New Roman" w:hAnsi="Times New Roman"/>
                <w:sz w:val="24"/>
                <w:szCs w:val="24"/>
              </w:rPr>
              <w:t>соответствующем году</w:t>
            </w:r>
          </w:p>
        </w:tc>
        <w:tc>
          <w:tcPr>
            <w:tcW w:w="1304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7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ED6608" w:rsidRPr="00B06182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182">
              <w:rPr>
                <w:rFonts w:ascii="Times New Roman" w:hAnsi="Times New Roman"/>
                <w:sz w:val="24"/>
                <w:szCs w:val="24"/>
              </w:rPr>
              <w:t>Численность выпуск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программ СПО очной формы обучения </w:t>
            </w:r>
            <w:proofErr w:type="gramStart"/>
            <w:r w:rsidRPr="00B061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D6608" w:rsidRPr="00B06182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6182">
              <w:rPr>
                <w:rFonts w:ascii="Times New Roman" w:hAnsi="Times New Roman"/>
                <w:sz w:val="24"/>
                <w:szCs w:val="24"/>
              </w:rPr>
              <w:t>соответствующем году</w:t>
            </w:r>
            <w:proofErr w:type="gramEnd"/>
          </w:p>
        </w:tc>
        <w:tc>
          <w:tcPr>
            <w:tcW w:w="1304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7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29F">
              <w:rPr>
                <w:rFonts w:ascii="Times New Roman" w:hAnsi="Times New Roman"/>
                <w:sz w:val="24"/>
                <w:szCs w:val="24"/>
              </w:rPr>
              <w:t>Численность 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 кадров </w:t>
            </w:r>
          </w:p>
          <w:p w:rsidR="00ED6608" w:rsidRPr="00B06182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мастеров  и </w:t>
            </w:r>
            <w:r w:rsidRPr="00B3629F">
              <w:rPr>
                <w:rFonts w:ascii="Times New Roman" w:hAnsi="Times New Roman"/>
                <w:sz w:val="24"/>
                <w:szCs w:val="24"/>
              </w:rPr>
              <w:t xml:space="preserve">преподавателей  </w:t>
            </w:r>
            <w:proofErr w:type="spellStart"/>
            <w:r w:rsidRPr="00B3629F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B3629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3629F">
              <w:rPr>
                <w:rFonts w:ascii="Times New Roman" w:hAnsi="Times New Roman"/>
                <w:sz w:val="24"/>
                <w:szCs w:val="24"/>
              </w:rPr>
              <w:t>исциплин</w:t>
            </w:r>
            <w:proofErr w:type="spellEnd"/>
            <w:r w:rsidRPr="00B3629F">
              <w:rPr>
                <w:rFonts w:ascii="Times New Roman" w:hAnsi="Times New Roman"/>
                <w:sz w:val="24"/>
                <w:szCs w:val="24"/>
              </w:rPr>
              <w:t>)  системы  СПО</w:t>
            </w:r>
          </w:p>
        </w:tc>
        <w:tc>
          <w:tcPr>
            <w:tcW w:w="1304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7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ED6608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29F">
              <w:rPr>
                <w:rFonts w:ascii="Times New Roman" w:hAnsi="Times New Roman"/>
                <w:sz w:val="24"/>
                <w:szCs w:val="24"/>
              </w:rPr>
              <w:t xml:space="preserve">Численность  педагогических  кадров </w:t>
            </w:r>
          </w:p>
          <w:p w:rsidR="00ED6608" w:rsidRPr="00B3629F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мастеров  и </w:t>
            </w:r>
            <w:r w:rsidRPr="00B3629F">
              <w:rPr>
                <w:rFonts w:ascii="Times New Roman" w:hAnsi="Times New Roman"/>
                <w:sz w:val="24"/>
                <w:szCs w:val="24"/>
              </w:rPr>
              <w:t xml:space="preserve">преподавателей  </w:t>
            </w:r>
            <w:proofErr w:type="spellStart"/>
            <w:r w:rsidRPr="00B3629F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B3629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3629F">
              <w:rPr>
                <w:rFonts w:ascii="Times New Roman" w:hAnsi="Times New Roman"/>
                <w:sz w:val="24"/>
                <w:szCs w:val="24"/>
              </w:rPr>
              <w:t>исциплин</w:t>
            </w:r>
            <w:proofErr w:type="spellEnd"/>
            <w:r w:rsidRPr="00B3629F">
              <w:rPr>
                <w:rFonts w:ascii="Times New Roman" w:hAnsi="Times New Roman"/>
                <w:sz w:val="24"/>
                <w:szCs w:val="24"/>
              </w:rPr>
              <w:t>)  системы  СПО  –</w:t>
            </w:r>
          </w:p>
          <w:p w:rsidR="00ED6608" w:rsidRPr="00B3629F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29F">
              <w:rPr>
                <w:rFonts w:ascii="Times New Roman" w:hAnsi="Times New Roman"/>
                <w:sz w:val="24"/>
                <w:szCs w:val="24"/>
              </w:rPr>
              <w:t>экспертов демонстрационного экзамена</w:t>
            </w:r>
          </w:p>
        </w:tc>
        <w:tc>
          <w:tcPr>
            <w:tcW w:w="1304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7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6608" w:rsidTr="00C63F1A">
        <w:tc>
          <w:tcPr>
            <w:tcW w:w="540" w:type="dxa"/>
          </w:tcPr>
          <w:p w:rsidR="00ED6608" w:rsidRDefault="00ED6608" w:rsidP="00C63F1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3" w:type="dxa"/>
          </w:tcPr>
          <w:p w:rsidR="00ED6608" w:rsidRPr="00B3629F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29F">
              <w:rPr>
                <w:rFonts w:ascii="Times New Roman" w:hAnsi="Times New Roman"/>
                <w:sz w:val="24"/>
                <w:szCs w:val="24"/>
              </w:rPr>
              <w:t>Численность  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 кадров  (  мастеров  и </w:t>
            </w:r>
            <w:r w:rsidRPr="00B3629F">
              <w:rPr>
                <w:rFonts w:ascii="Times New Roman" w:hAnsi="Times New Roman"/>
                <w:sz w:val="24"/>
                <w:szCs w:val="24"/>
              </w:rPr>
              <w:t xml:space="preserve">преподавателей  </w:t>
            </w:r>
            <w:proofErr w:type="spellStart"/>
            <w:r w:rsidRPr="00B3629F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B3629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3629F">
              <w:rPr>
                <w:rFonts w:ascii="Times New Roman" w:hAnsi="Times New Roman"/>
                <w:sz w:val="24"/>
                <w:szCs w:val="24"/>
              </w:rPr>
              <w:t>исциплин</w:t>
            </w:r>
            <w:proofErr w:type="spellEnd"/>
            <w:r w:rsidRPr="00B3629F">
              <w:rPr>
                <w:rFonts w:ascii="Times New Roman" w:hAnsi="Times New Roman"/>
                <w:sz w:val="24"/>
                <w:szCs w:val="24"/>
              </w:rPr>
              <w:t>)  системы  СПО  –</w:t>
            </w:r>
          </w:p>
          <w:p w:rsidR="00ED6608" w:rsidRPr="00B3629F" w:rsidRDefault="00ED6608" w:rsidP="00C63F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29F">
              <w:rPr>
                <w:rFonts w:ascii="Times New Roman" w:hAnsi="Times New Roman"/>
                <w:sz w:val="24"/>
                <w:szCs w:val="24"/>
              </w:rPr>
              <w:t xml:space="preserve">экспертов </w:t>
            </w:r>
            <w:proofErr w:type="spellStart"/>
            <w:r w:rsidRPr="00B3629F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1304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17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D6608" w:rsidRPr="003C536C" w:rsidRDefault="00ED6608" w:rsidP="00C63F1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261FF" w:rsidRDefault="004261FF" w:rsidP="00ED6608">
      <w:pPr>
        <w:spacing w:after="120"/>
        <w:jc w:val="both"/>
        <w:rPr>
          <w:rFonts w:ascii="Times New Roman" w:hAnsi="Times New Roman"/>
          <w:sz w:val="28"/>
          <w:szCs w:val="28"/>
        </w:rPr>
        <w:sectPr w:rsidR="004261FF" w:rsidSect="00ED6608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083157" w:rsidRPr="004261FF" w:rsidRDefault="004261FF" w:rsidP="004261FF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4. </w:t>
      </w:r>
      <w:r w:rsidR="00083157" w:rsidRPr="004261FF">
        <w:rPr>
          <w:rFonts w:ascii="Times New Roman" w:hAnsi="Times New Roman"/>
          <w:b/>
          <w:sz w:val="32"/>
          <w:szCs w:val="32"/>
        </w:rPr>
        <w:t>Ожидаемые конечные результа</w:t>
      </w:r>
      <w:r w:rsidRPr="004261FF">
        <w:rPr>
          <w:rFonts w:ascii="Times New Roman" w:hAnsi="Times New Roman"/>
          <w:b/>
          <w:sz w:val="32"/>
          <w:szCs w:val="32"/>
        </w:rPr>
        <w:t>ты выполнения Программы модернизации</w:t>
      </w:r>
      <w:r w:rsidR="00083157" w:rsidRPr="004261FF">
        <w:rPr>
          <w:rFonts w:ascii="Times New Roman" w:hAnsi="Times New Roman"/>
          <w:b/>
          <w:sz w:val="32"/>
          <w:szCs w:val="32"/>
        </w:rPr>
        <w:t xml:space="preserve"> ГБПОУ </w:t>
      </w:r>
      <w:r w:rsidR="00F955DE" w:rsidRPr="004261FF">
        <w:rPr>
          <w:rFonts w:ascii="Times New Roman" w:hAnsi="Times New Roman"/>
          <w:b/>
          <w:sz w:val="32"/>
          <w:szCs w:val="32"/>
        </w:rPr>
        <w:t xml:space="preserve">РК </w:t>
      </w:r>
      <w:r w:rsidR="00083157" w:rsidRPr="004261FF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F955DE" w:rsidRPr="004261FF">
        <w:rPr>
          <w:rFonts w:ascii="Times New Roman" w:hAnsi="Times New Roman"/>
          <w:b/>
          <w:sz w:val="32"/>
          <w:szCs w:val="32"/>
        </w:rPr>
        <w:t>Прудовский</w:t>
      </w:r>
      <w:proofErr w:type="spellEnd"/>
      <w:r w:rsidR="00F955DE" w:rsidRPr="004261FF">
        <w:rPr>
          <w:rFonts w:ascii="Times New Roman" w:hAnsi="Times New Roman"/>
          <w:b/>
          <w:sz w:val="32"/>
          <w:szCs w:val="32"/>
        </w:rPr>
        <w:t xml:space="preserve"> аграрный техникум» </w:t>
      </w:r>
      <w:r w:rsidR="00083157" w:rsidRPr="004261FF">
        <w:rPr>
          <w:rFonts w:ascii="Times New Roman" w:hAnsi="Times New Roman"/>
          <w:b/>
          <w:sz w:val="32"/>
          <w:szCs w:val="32"/>
        </w:rPr>
        <w:t>целевые показатели.</w:t>
      </w:r>
    </w:p>
    <w:p w:rsidR="003439CF" w:rsidRPr="003439CF" w:rsidRDefault="00083157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439CF">
        <w:rPr>
          <w:rFonts w:ascii="Times New Roman" w:hAnsi="Times New Roman"/>
          <w:sz w:val="28"/>
          <w:szCs w:val="28"/>
        </w:rPr>
        <w:t xml:space="preserve"> Реализация Программы</w:t>
      </w:r>
      <w:r w:rsidR="004261FF">
        <w:rPr>
          <w:rFonts w:ascii="Times New Roman" w:hAnsi="Times New Roman"/>
          <w:sz w:val="28"/>
          <w:szCs w:val="28"/>
        </w:rPr>
        <w:t xml:space="preserve"> модернизации</w:t>
      </w:r>
      <w:r w:rsidR="00AE086C" w:rsidRPr="003439CF">
        <w:rPr>
          <w:rFonts w:ascii="Times New Roman" w:hAnsi="Times New Roman"/>
          <w:sz w:val="28"/>
          <w:szCs w:val="28"/>
        </w:rPr>
        <w:t xml:space="preserve"> ГБПОУ РК «ПАТ»</w:t>
      </w:r>
      <w:r w:rsidRPr="003439CF">
        <w:rPr>
          <w:rFonts w:ascii="Times New Roman" w:hAnsi="Times New Roman"/>
          <w:sz w:val="28"/>
          <w:szCs w:val="28"/>
        </w:rPr>
        <w:t xml:space="preserve"> позволит:</w:t>
      </w:r>
    </w:p>
    <w:p w:rsidR="003439CF" w:rsidRDefault="003439CF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439CF">
        <w:rPr>
          <w:rFonts w:ascii="Times New Roman" w:hAnsi="Times New Roman"/>
          <w:sz w:val="28"/>
          <w:szCs w:val="28"/>
        </w:rPr>
        <w:t>1. Повысить качество образователь</w:t>
      </w:r>
      <w:r>
        <w:rPr>
          <w:rFonts w:ascii="Times New Roman" w:hAnsi="Times New Roman"/>
          <w:sz w:val="28"/>
          <w:szCs w:val="28"/>
        </w:rPr>
        <w:t>ных услуг, оказываемых техникумом</w:t>
      </w:r>
      <w:r w:rsidRPr="003439CF">
        <w:rPr>
          <w:rFonts w:ascii="Times New Roman" w:hAnsi="Times New Roman"/>
          <w:sz w:val="28"/>
          <w:szCs w:val="28"/>
        </w:rPr>
        <w:t xml:space="preserve">, в соответствии с требованиями современного законодательства, работодателей, регионального рынка труда. </w:t>
      </w:r>
    </w:p>
    <w:p w:rsidR="003439CF" w:rsidRPr="003439CF" w:rsidRDefault="003439CF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439CF">
        <w:rPr>
          <w:rFonts w:ascii="Times New Roman" w:hAnsi="Times New Roman"/>
          <w:sz w:val="28"/>
          <w:szCs w:val="28"/>
        </w:rPr>
        <w:t xml:space="preserve">2. Обеспечить трудоустройство выпускников, их конкурентоспособность на рынке труда, профессиональную мобильность. </w:t>
      </w:r>
    </w:p>
    <w:p w:rsidR="003439CF" w:rsidRPr="003439CF" w:rsidRDefault="003439CF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439CF">
        <w:rPr>
          <w:rFonts w:ascii="Times New Roman" w:hAnsi="Times New Roman"/>
          <w:sz w:val="28"/>
          <w:szCs w:val="28"/>
        </w:rPr>
        <w:t xml:space="preserve">3. Создать условия для повышения доступности среднего профессионального образования, направленного на удовлетворение потребностей населения, обучающихся и их родителей (законных представителей). </w:t>
      </w:r>
    </w:p>
    <w:p w:rsidR="003439CF" w:rsidRPr="003439CF" w:rsidRDefault="003439CF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Укрепить связи техникума</w:t>
      </w:r>
      <w:r w:rsidRPr="003439CF">
        <w:rPr>
          <w:rFonts w:ascii="Times New Roman" w:hAnsi="Times New Roman"/>
          <w:sz w:val="28"/>
          <w:szCs w:val="28"/>
        </w:rPr>
        <w:t xml:space="preserve"> с социальными партнерами, работодателями, направленные на повышение качества подготовки квалифицированных кадров с учетом потребностей отраслей экономики и работодателей. </w:t>
      </w:r>
    </w:p>
    <w:p w:rsidR="003439CF" w:rsidRPr="003439CF" w:rsidRDefault="003439CF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439CF">
        <w:rPr>
          <w:rFonts w:ascii="Times New Roman" w:hAnsi="Times New Roman"/>
          <w:sz w:val="28"/>
          <w:szCs w:val="28"/>
        </w:rPr>
        <w:t>. Создать единую информационную среду, обеспечивающу</w:t>
      </w:r>
      <w:r>
        <w:rPr>
          <w:rFonts w:ascii="Times New Roman" w:hAnsi="Times New Roman"/>
          <w:sz w:val="28"/>
          <w:szCs w:val="28"/>
        </w:rPr>
        <w:t>ю доступ к информации о техникуме</w:t>
      </w:r>
      <w:r w:rsidRPr="003439CF">
        <w:rPr>
          <w:rFonts w:ascii="Times New Roman" w:hAnsi="Times New Roman"/>
          <w:sz w:val="28"/>
          <w:szCs w:val="28"/>
        </w:rPr>
        <w:t>, образовательным программам, приеме, выпуске и трудоустройстве выпускников, расширить сферу использования компьютерных технологий в образовательном процессе и управленческой деятельности.</w:t>
      </w:r>
    </w:p>
    <w:p w:rsidR="003439CF" w:rsidRPr="003439CF" w:rsidRDefault="003439CF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39CF">
        <w:rPr>
          <w:rFonts w:ascii="Times New Roman" w:hAnsi="Times New Roman"/>
          <w:sz w:val="28"/>
          <w:szCs w:val="28"/>
        </w:rPr>
        <w:t>. Модернизировать матер</w:t>
      </w:r>
      <w:r>
        <w:rPr>
          <w:rFonts w:ascii="Times New Roman" w:hAnsi="Times New Roman"/>
          <w:sz w:val="28"/>
          <w:szCs w:val="28"/>
        </w:rPr>
        <w:t>иально-техническую базу техникума</w:t>
      </w:r>
      <w:r w:rsidRPr="003439CF">
        <w:rPr>
          <w:rFonts w:ascii="Times New Roman" w:hAnsi="Times New Roman"/>
          <w:sz w:val="28"/>
          <w:szCs w:val="28"/>
        </w:rPr>
        <w:t xml:space="preserve"> в соответствии с нормативами ФГОС СПО. </w:t>
      </w:r>
    </w:p>
    <w:p w:rsidR="003439CF" w:rsidRPr="003439CF" w:rsidRDefault="003439CF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439CF">
        <w:rPr>
          <w:rFonts w:ascii="Times New Roman" w:hAnsi="Times New Roman"/>
          <w:sz w:val="28"/>
          <w:szCs w:val="28"/>
        </w:rPr>
        <w:t xml:space="preserve">. Сформировать стабильный, высококвалифицированный педагогический коллектив, привлечь молодые кадры, ведущих специалистов из реального сектора экономики региона, обеспечить непрерывное повышение квалификации педагогических работников. </w:t>
      </w:r>
    </w:p>
    <w:p w:rsidR="003439CF" w:rsidRPr="003439CF" w:rsidRDefault="001A0E59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439CF" w:rsidRPr="003439CF">
        <w:rPr>
          <w:rFonts w:ascii="Times New Roman" w:hAnsi="Times New Roman"/>
          <w:sz w:val="28"/>
          <w:szCs w:val="28"/>
        </w:rPr>
        <w:t xml:space="preserve">. Обеспечить условия для развития творческого потенциала преподавателей, внедрения инновационных технологий в области обучения и воспитания. </w:t>
      </w:r>
    </w:p>
    <w:p w:rsidR="003439CF" w:rsidRPr="003439CF" w:rsidRDefault="001A0E59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439CF" w:rsidRPr="003439CF">
        <w:rPr>
          <w:rFonts w:ascii="Times New Roman" w:hAnsi="Times New Roman"/>
          <w:sz w:val="28"/>
          <w:szCs w:val="28"/>
        </w:rPr>
        <w:t>. Обеспечить образовательный процесс необходимой учебно</w:t>
      </w:r>
      <w:r>
        <w:rPr>
          <w:rFonts w:ascii="Times New Roman" w:hAnsi="Times New Roman"/>
          <w:sz w:val="28"/>
          <w:szCs w:val="28"/>
        </w:rPr>
        <w:t>-</w:t>
      </w:r>
      <w:r w:rsidR="003439CF" w:rsidRPr="003439CF">
        <w:rPr>
          <w:rFonts w:ascii="Times New Roman" w:hAnsi="Times New Roman"/>
          <w:sz w:val="28"/>
          <w:szCs w:val="28"/>
        </w:rPr>
        <w:t xml:space="preserve">программной документацией, методическими, информационными, программными материалами и пособиями. </w:t>
      </w:r>
    </w:p>
    <w:p w:rsidR="003439CF" w:rsidRPr="003439CF" w:rsidRDefault="001A0E59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439CF" w:rsidRPr="003439CF">
        <w:rPr>
          <w:rFonts w:ascii="Times New Roman" w:hAnsi="Times New Roman"/>
          <w:sz w:val="28"/>
          <w:szCs w:val="28"/>
        </w:rPr>
        <w:t>. Расширить в</w:t>
      </w:r>
      <w:r>
        <w:rPr>
          <w:rFonts w:ascii="Times New Roman" w:hAnsi="Times New Roman"/>
          <w:sz w:val="28"/>
          <w:szCs w:val="28"/>
        </w:rPr>
        <w:t>оспитательный потенциал техникума</w:t>
      </w:r>
      <w:r w:rsidR="003439CF" w:rsidRPr="003439CF">
        <w:rPr>
          <w:rFonts w:ascii="Times New Roman" w:hAnsi="Times New Roman"/>
          <w:sz w:val="28"/>
          <w:szCs w:val="28"/>
        </w:rPr>
        <w:t xml:space="preserve"> в гражданском и патриотическом, духовном и нравственном воспитании обучающихся на основе российских традиционных ценностей, формирования их российской  идентичности, приобщении обучающихся к культурному наследию, популяризации научных знаний. </w:t>
      </w:r>
    </w:p>
    <w:p w:rsidR="003439CF" w:rsidRPr="003439CF" w:rsidRDefault="001A0E59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3439CF" w:rsidRPr="003439CF">
        <w:rPr>
          <w:rFonts w:ascii="Times New Roman" w:hAnsi="Times New Roman"/>
          <w:sz w:val="28"/>
          <w:szCs w:val="28"/>
        </w:rPr>
        <w:t xml:space="preserve">. Создать условия для сохранения и укрепления здоровья, формирования здорового образа жизни сотрудников и обучающихся колледжа. </w:t>
      </w:r>
    </w:p>
    <w:p w:rsidR="003439CF" w:rsidRPr="003439CF" w:rsidRDefault="001A0E59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439CF" w:rsidRPr="003439CF">
        <w:rPr>
          <w:rFonts w:ascii="Times New Roman" w:hAnsi="Times New Roman"/>
          <w:sz w:val="28"/>
          <w:szCs w:val="28"/>
        </w:rPr>
        <w:t xml:space="preserve">. Повысить эффективность комплексной поддержки обучающихся с ограниченными возможностями здоровья, оставшихся без попечения родителей, находящихся в социально опасном положении, сирот, способствующей их социальной реабилитации и полноценной интеграции в общество. </w:t>
      </w:r>
    </w:p>
    <w:p w:rsidR="003439CF" w:rsidRPr="003439CF" w:rsidRDefault="001A0E59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439CF" w:rsidRPr="003439CF">
        <w:rPr>
          <w:rFonts w:ascii="Times New Roman" w:hAnsi="Times New Roman"/>
          <w:sz w:val="28"/>
          <w:szCs w:val="28"/>
        </w:rPr>
        <w:t xml:space="preserve">. Расширить вариативность реализуемых направлений дополнительного </w:t>
      </w:r>
      <w:proofErr w:type="gramStart"/>
      <w:r w:rsidR="003439CF" w:rsidRPr="003439CF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3439CF" w:rsidRPr="003439CF">
        <w:rPr>
          <w:rFonts w:ascii="Times New Roman" w:hAnsi="Times New Roman"/>
          <w:sz w:val="28"/>
          <w:szCs w:val="28"/>
        </w:rPr>
        <w:t xml:space="preserve"> в целях личностного развития обучающихся, позитивной социализации и профессионального самоопределения, удовлетворения индивидуальных потребностей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творчеством. </w:t>
      </w:r>
    </w:p>
    <w:p w:rsidR="003439CF" w:rsidRPr="003439CF" w:rsidRDefault="001A0E59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439CF" w:rsidRPr="003439CF">
        <w:rPr>
          <w:rFonts w:ascii="Times New Roman" w:hAnsi="Times New Roman"/>
          <w:sz w:val="28"/>
          <w:szCs w:val="28"/>
        </w:rPr>
        <w:t>. Выполнить контрольные цифры пр</w:t>
      </w:r>
      <w:r>
        <w:rPr>
          <w:rFonts w:ascii="Times New Roman" w:hAnsi="Times New Roman"/>
          <w:sz w:val="28"/>
          <w:szCs w:val="28"/>
        </w:rPr>
        <w:t>иема, развивать связи техникума</w:t>
      </w:r>
      <w:r w:rsidR="003439CF" w:rsidRPr="003439CF">
        <w:rPr>
          <w:rFonts w:ascii="Times New Roman" w:hAnsi="Times New Roman"/>
          <w:sz w:val="28"/>
          <w:szCs w:val="28"/>
        </w:rPr>
        <w:t xml:space="preserve"> с общеобразо</w:t>
      </w:r>
      <w:r>
        <w:rPr>
          <w:rFonts w:ascii="Times New Roman" w:hAnsi="Times New Roman"/>
          <w:sz w:val="28"/>
          <w:szCs w:val="28"/>
        </w:rPr>
        <w:t>вательными учреждениями  районов</w:t>
      </w:r>
      <w:r w:rsidR="004955FF">
        <w:rPr>
          <w:rFonts w:ascii="Times New Roman" w:hAnsi="Times New Roman"/>
          <w:sz w:val="28"/>
          <w:szCs w:val="28"/>
        </w:rPr>
        <w:t xml:space="preserve"> и регионов</w:t>
      </w:r>
      <w:r w:rsidR="003439CF" w:rsidRPr="003439CF">
        <w:rPr>
          <w:rFonts w:ascii="Times New Roman" w:hAnsi="Times New Roman"/>
          <w:sz w:val="28"/>
          <w:szCs w:val="28"/>
        </w:rPr>
        <w:t xml:space="preserve"> в области </w:t>
      </w:r>
      <w:proofErr w:type="spellStart"/>
      <w:r w:rsidR="003439CF" w:rsidRPr="003439C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3439CF" w:rsidRPr="003439CF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3439CF" w:rsidRPr="003439CF" w:rsidRDefault="001A0E59" w:rsidP="003439C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439CF" w:rsidRPr="003439CF">
        <w:rPr>
          <w:rFonts w:ascii="Times New Roman" w:hAnsi="Times New Roman"/>
          <w:sz w:val="28"/>
          <w:szCs w:val="28"/>
        </w:rPr>
        <w:t xml:space="preserve">. Разработать и реализовать программу сетевого взаимодействия, внедрить современные механизмы информационно-коммуникационной связи с социальными партнёрами. </w:t>
      </w:r>
    </w:p>
    <w:p w:rsidR="007D006B" w:rsidRDefault="001A0E59" w:rsidP="00E45DD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5FF">
        <w:rPr>
          <w:rFonts w:ascii="Times New Roman" w:hAnsi="Times New Roman"/>
          <w:sz w:val="28"/>
          <w:szCs w:val="28"/>
        </w:rPr>
        <w:t>6</w:t>
      </w:r>
      <w:r w:rsidR="003439CF" w:rsidRPr="003439CF">
        <w:rPr>
          <w:rFonts w:ascii="Times New Roman" w:hAnsi="Times New Roman"/>
          <w:sz w:val="28"/>
          <w:szCs w:val="28"/>
        </w:rPr>
        <w:t>. Создать эффективный механизм финансово-хозяйственной деятельности, расширить возможности внебюджетной д</w:t>
      </w:r>
      <w:r>
        <w:rPr>
          <w:rFonts w:ascii="Times New Roman" w:hAnsi="Times New Roman"/>
          <w:sz w:val="28"/>
          <w:szCs w:val="28"/>
        </w:rPr>
        <w:t>еятельности, обеспечить техникуму</w:t>
      </w:r>
      <w:r w:rsidR="003439CF" w:rsidRPr="003439CF">
        <w:rPr>
          <w:rFonts w:ascii="Times New Roman" w:hAnsi="Times New Roman"/>
          <w:sz w:val="28"/>
          <w:szCs w:val="28"/>
        </w:rPr>
        <w:t xml:space="preserve"> на длительную перспективу финансовую устойчивост</w:t>
      </w:r>
      <w:r w:rsidR="00E45DDE">
        <w:rPr>
          <w:rFonts w:ascii="Times New Roman" w:hAnsi="Times New Roman"/>
          <w:sz w:val="28"/>
          <w:szCs w:val="28"/>
        </w:rPr>
        <w:t>ь.</w:t>
      </w:r>
    </w:p>
    <w:p w:rsidR="007D006B" w:rsidRDefault="007D006B" w:rsidP="00E45DDE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7D006B" w:rsidRDefault="007D006B" w:rsidP="00E45DDE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sectPr w:rsidR="007D006B" w:rsidSect="004261FF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93" w:rsidRDefault="006E5A93" w:rsidP="00D77DE2">
      <w:pPr>
        <w:spacing w:after="0" w:line="240" w:lineRule="auto"/>
      </w:pPr>
      <w:r>
        <w:separator/>
      </w:r>
    </w:p>
  </w:endnote>
  <w:endnote w:type="continuationSeparator" w:id="0">
    <w:p w:rsidR="006E5A93" w:rsidRDefault="006E5A93" w:rsidP="00D7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996838"/>
      <w:docPartObj>
        <w:docPartGallery w:val="Page Numbers (Bottom of Page)"/>
        <w:docPartUnique/>
      </w:docPartObj>
    </w:sdtPr>
    <w:sdtEndPr/>
    <w:sdtContent>
      <w:p w:rsidR="00A33706" w:rsidRDefault="00A36802">
        <w:pPr>
          <w:pStyle w:val="ae"/>
          <w:jc w:val="right"/>
        </w:pPr>
        <w:r>
          <w:rPr>
            <w:noProof/>
          </w:rPr>
          <w:fldChar w:fldCharType="begin"/>
        </w:r>
        <w:r w:rsidR="00A3370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3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706" w:rsidRDefault="00A337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93" w:rsidRDefault="006E5A93" w:rsidP="00D77DE2">
      <w:pPr>
        <w:spacing w:after="0" w:line="240" w:lineRule="auto"/>
      </w:pPr>
      <w:r>
        <w:separator/>
      </w:r>
    </w:p>
  </w:footnote>
  <w:footnote w:type="continuationSeparator" w:id="0">
    <w:p w:rsidR="006E5A93" w:rsidRDefault="006E5A93" w:rsidP="00D7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DDC"/>
    <w:multiLevelType w:val="hybridMultilevel"/>
    <w:tmpl w:val="8A6237E8"/>
    <w:lvl w:ilvl="0" w:tplc="BA26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50D7"/>
    <w:multiLevelType w:val="hybridMultilevel"/>
    <w:tmpl w:val="E01C41AC"/>
    <w:lvl w:ilvl="0" w:tplc="B61491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01CB"/>
    <w:multiLevelType w:val="hybridMultilevel"/>
    <w:tmpl w:val="D72C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2EEE"/>
    <w:multiLevelType w:val="hybridMultilevel"/>
    <w:tmpl w:val="98B61478"/>
    <w:lvl w:ilvl="0" w:tplc="A5D2F7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235BD"/>
    <w:multiLevelType w:val="hybridMultilevel"/>
    <w:tmpl w:val="84C89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701A84"/>
    <w:multiLevelType w:val="hybridMultilevel"/>
    <w:tmpl w:val="E9C86358"/>
    <w:lvl w:ilvl="0" w:tplc="6A6EA0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7479"/>
    <w:multiLevelType w:val="multilevel"/>
    <w:tmpl w:val="3A180B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747B33"/>
    <w:multiLevelType w:val="hybridMultilevel"/>
    <w:tmpl w:val="6FD01B5A"/>
    <w:lvl w:ilvl="0" w:tplc="BA26FE32">
      <w:start w:val="1"/>
      <w:numFmt w:val="bullet"/>
      <w:lvlText w:val=""/>
      <w:lvlJc w:val="left"/>
      <w:pPr>
        <w:tabs>
          <w:tab w:val="num" w:pos="-3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8013E"/>
    <w:multiLevelType w:val="multilevel"/>
    <w:tmpl w:val="B5389E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33F5366"/>
    <w:multiLevelType w:val="hybridMultilevel"/>
    <w:tmpl w:val="E9609BC0"/>
    <w:lvl w:ilvl="0" w:tplc="BA26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17D1B"/>
    <w:multiLevelType w:val="multilevel"/>
    <w:tmpl w:val="6D7C86A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2E7A461B"/>
    <w:multiLevelType w:val="hybridMultilevel"/>
    <w:tmpl w:val="A54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C04E3"/>
    <w:multiLevelType w:val="hybridMultilevel"/>
    <w:tmpl w:val="997CCB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80574"/>
    <w:multiLevelType w:val="hybridMultilevel"/>
    <w:tmpl w:val="D72C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F4869"/>
    <w:multiLevelType w:val="hybridMultilevel"/>
    <w:tmpl w:val="3154BFDC"/>
    <w:lvl w:ilvl="0" w:tplc="BA26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36789"/>
    <w:multiLevelType w:val="hybridMultilevel"/>
    <w:tmpl w:val="B082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3F298C"/>
    <w:multiLevelType w:val="hybridMultilevel"/>
    <w:tmpl w:val="41D4BA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C6787"/>
    <w:multiLevelType w:val="hybridMultilevel"/>
    <w:tmpl w:val="D72C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B10C9"/>
    <w:multiLevelType w:val="hybridMultilevel"/>
    <w:tmpl w:val="6DF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A610F"/>
    <w:multiLevelType w:val="hybridMultilevel"/>
    <w:tmpl w:val="F1BA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16EDF"/>
    <w:multiLevelType w:val="hybridMultilevel"/>
    <w:tmpl w:val="8468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82F25"/>
    <w:multiLevelType w:val="hybridMultilevel"/>
    <w:tmpl w:val="C470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978C7"/>
    <w:multiLevelType w:val="multilevel"/>
    <w:tmpl w:val="5F90A6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771C4ED5"/>
    <w:multiLevelType w:val="singleLevel"/>
    <w:tmpl w:val="54EEB4E6"/>
    <w:lvl w:ilvl="0">
      <w:start w:val="1"/>
      <w:numFmt w:val="bullet"/>
      <w:lvlText w:val=""/>
      <w:lvlJc w:val="left"/>
      <w:pPr>
        <w:tabs>
          <w:tab w:val="num" w:pos="928"/>
        </w:tabs>
        <w:ind w:left="925" w:hanging="357"/>
      </w:pPr>
      <w:rPr>
        <w:rFonts w:ascii="Wingdings" w:hAnsi="Wingdings" w:hint="default"/>
        <w:sz w:val="16"/>
      </w:rPr>
    </w:lvl>
  </w:abstractNum>
  <w:abstractNum w:abstractNumId="24">
    <w:nsid w:val="79D82443"/>
    <w:multiLevelType w:val="hybridMultilevel"/>
    <w:tmpl w:val="C9FED41A"/>
    <w:lvl w:ilvl="0" w:tplc="BA26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86679"/>
    <w:multiLevelType w:val="hybridMultilevel"/>
    <w:tmpl w:val="F124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A4D06"/>
    <w:multiLevelType w:val="hybridMultilevel"/>
    <w:tmpl w:val="51FCA2DE"/>
    <w:lvl w:ilvl="0" w:tplc="BA26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16C8F"/>
    <w:multiLevelType w:val="hybridMultilevel"/>
    <w:tmpl w:val="4B683496"/>
    <w:lvl w:ilvl="0" w:tplc="2EAE56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>
    <w:nsid w:val="7DA43EB0"/>
    <w:multiLevelType w:val="hybridMultilevel"/>
    <w:tmpl w:val="478ADB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FC7596E"/>
    <w:multiLevelType w:val="multilevel"/>
    <w:tmpl w:val="16FE70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5"/>
  </w:num>
  <w:num w:numId="6">
    <w:abstractNumId w:val="27"/>
  </w:num>
  <w:num w:numId="7">
    <w:abstractNumId w:val="7"/>
  </w:num>
  <w:num w:numId="8">
    <w:abstractNumId w:val="9"/>
  </w:num>
  <w:num w:numId="9">
    <w:abstractNumId w:val="24"/>
  </w:num>
  <w:num w:numId="10">
    <w:abstractNumId w:val="0"/>
  </w:num>
  <w:num w:numId="11">
    <w:abstractNumId w:val="26"/>
  </w:num>
  <w:num w:numId="12">
    <w:abstractNumId w:val="14"/>
  </w:num>
  <w:num w:numId="13">
    <w:abstractNumId w:val="10"/>
  </w:num>
  <w:num w:numId="14">
    <w:abstractNumId w:val="21"/>
  </w:num>
  <w:num w:numId="15">
    <w:abstractNumId w:val="2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1"/>
  </w:num>
  <w:num w:numId="20">
    <w:abstractNumId w:val="18"/>
  </w:num>
  <w:num w:numId="21">
    <w:abstractNumId w:val="17"/>
  </w:num>
  <w:num w:numId="22">
    <w:abstractNumId w:val="16"/>
  </w:num>
  <w:num w:numId="23">
    <w:abstractNumId w:val="29"/>
  </w:num>
  <w:num w:numId="24">
    <w:abstractNumId w:val="6"/>
  </w:num>
  <w:num w:numId="25">
    <w:abstractNumId w:val="8"/>
  </w:num>
  <w:num w:numId="26">
    <w:abstractNumId w:val="28"/>
  </w:num>
  <w:num w:numId="27">
    <w:abstractNumId w:val="25"/>
  </w:num>
  <w:num w:numId="28">
    <w:abstractNumId w:val="19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213"/>
    <w:rsid w:val="00005DE7"/>
    <w:rsid w:val="00040591"/>
    <w:rsid w:val="00061970"/>
    <w:rsid w:val="00064CBE"/>
    <w:rsid w:val="00076D97"/>
    <w:rsid w:val="00083157"/>
    <w:rsid w:val="000872A7"/>
    <w:rsid w:val="00087E56"/>
    <w:rsid w:val="00092EF2"/>
    <w:rsid w:val="000A372E"/>
    <w:rsid w:val="000A6C93"/>
    <w:rsid w:val="000D063A"/>
    <w:rsid w:val="000E59D7"/>
    <w:rsid w:val="000E6526"/>
    <w:rsid w:val="000F587C"/>
    <w:rsid w:val="0010417D"/>
    <w:rsid w:val="00122353"/>
    <w:rsid w:val="00126498"/>
    <w:rsid w:val="00133D9B"/>
    <w:rsid w:val="00152D1E"/>
    <w:rsid w:val="001A0E59"/>
    <w:rsid w:val="001C3891"/>
    <w:rsid w:val="001D46CE"/>
    <w:rsid w:val="001E6543"/>
    <w:rsid w:val="001F6FA1"/>
    <w:rsid w:val="00207817"/>
    <w:rsid w:val="00220349"/>
    <w:rsid w:val="00222F57"/>
    <w:rsid w:val="00226588"/>
    <w:rsid w:val="002333CE"/>
    <w:rsid w:val="00235596"/>
    <w:rsid w:val="002416E2"/>
    <w:rsid w:val="002630DF"/>
    <w:rsid w:val="00271DC7"/>
    <w:rsid w:val="00272F33"/>
    <w:rsid w:val="002750C0"/>
    <w:rsid w:val="00286237"/>
    <w:rsid w:val="0029276D"/>
    <w:rsid w:val="002F367D"/>
    <w:rsid w:val="003029B3"/>
    <w:rsid w:val="0032442B"/>
    <w:rsid w:val="003353E9"/>
    <w:rsid w:val="00336C8D"/>
    <w:rsid w:val="00337E53"/>
    <w:rsid w:val="003439CF"/>
    <w:rsid w:val="00376BC6"/>
    <w:rsid w:val="00385628"/>
    <w:rsid w:val="003A4377"/>
    <w:rsid w:val="003A76CF"/>
    <w:rsid w:val="003B352F"/>
    <w:rsid w:val="003C536C"/>
    <w:rsid w:val="003D6013"/>
    <w:rsid w:val="00404A5D"/>
    <w:rsid w:val="00425722"/>
    <w:rsid w:val="004261FF"/>
    <w:rsid w:val="00456213"/>
    <w:rsid w:val="00493124"/>
    <w:rsid w:val="004955FF"/>
    <w:rsid w:val="00495A92"/>
    <w:rsid w:val="004B32BF"/>
    <w:rsid w:val="004C26F9"/>
    <w:rsid w:val="004C4E8D"/>
    <w:rsid w:val="005018B6"/>
    <w:rsid w:val="00502B0C"/>
    <w:rsid w:val="00503C9A"/>
    <w:rsid w:val="00504915"/>
    <w:rsid w:val="00571ACD"/>
    <w:rsid w:val="005925C4"/>
    <w:rsid w:val="005A14B6"/>
    <w:rsid w:val="005A1C11"/>
    <w:rsid w:val="005A68C3"/>
    <w:rsid w:val="005B59AB"/>
    <w:rsid w:val="005C0E5E"/>
    <w:rsid w:val="005E4F2C"/>
    <w:rsid w:val="005F3119"/>
    <w:rsid w:val="005F465A"/>
    <w:rsid w:val="006019CE"/>
    <w:rsid w:val="006279E9"/>
    <w:rsid w:val="006322B2"/>
    <w:rsid w:val="00642974"/>
    <w:rsid w:val="006532DB"/>
    <w:rsid w:val="006878C5"/>
    <w:rsid w:val="006A607C"/>
    <w:rsid w:val="006B0442"/>
    <w:rsid w:val="006D4B82"/>
    <w:rsid w:val="006E5A93"/>
    <w:rsid w:val="006E6D9F"/>
    <w:rsid w:val="00723268"/>
    <w:rsid w:val="00724078"/>
    <w:rsid w:val="00750DD1"/>
    <w:rsid w:val="007547E0"/>
    <w:rsid w:val="00770E30"/>
    <w:rsid w:val="00772BCD"/>
    <w:rsid w:val="007A6BB7"/>
    <w:rsid w:val="007B58A9"/>
    <w:rsid w:val="007C40A5"/>
    <w:rsid w:val="007C79CE"/>
    <w:rsid w:val="007D006B"/>
    <w:rsid w:val="007E3A52"/>
    <w:rsid w:val="007E7940"/>
    <w:rsid w:val="007F3044"/>
    <w:rsid w:val="008145F3"/>
    <w:rsid w:val="00814EEB"/>
    <w:rsid w:val="008506F6"/>
    <w:rsid w:val="008604CB"/>
    <w:rsid w:val="00863EE4"/>
    <w:rsid w:val="008641D7"/>
    <w:rsid w:val="00877EE3"/>
    <w:rsid w:val="008B3212"/>
    <w:rsid w:val="008D76C5"/>
    <w:rsid w:val="008E06E7"/>
    <w:rsid w:val="008E1B1A"/>
    <w:rsid w:val="008E29C6"/>
    <w:rsid w:val="008F1211"/>
    <w:rsid w:val="009132CC"/>
    <w:rsid w:val="009235BA"/>
    <w:rsid w:val="00930300"/>
    <w:rsid w:val="00941431"/>
    <w:rsid w:val="00942318"/>
    <w:rsid w:val="0094727F"/>
    <w:rsid w:val="00966FE5"/>
    <w:rsid w:val="00992C12"/>
    <w:rsid w:val="009B40EF"/>
    <w:rsid w:val="009D04FB"/>
    <w:rsid w:val="009E5756"/>
    <w:rsid w:val="009E697E"/>
    <w:rsid w:val="00A176E7"/>
    <w:rsid w:val="00A31B7D"/>
    <w:rsid w:val="00A33706"/>
    <w:rsid w:val="00A36802"/>
    <w:rsid w:val="00A47357"/>
    <w:rsid w:val="00A526D7"/>
    <w:rsid w:val="00A66BE7"/>
    <w:rsid w:val="00A95168"/>
    <w:rsid w:val="00AB136B"/>
    <w:rsid w:val="00AE086C"/>
    <w:rsid w:val="00AF1911"/>
    <w:rsid w:val="00B06182"/>
    <w:rsid w:val="00B332C5"/>
    <w:rsid w:val="00B3629F"/>
    <w:rsid w:val="00B458B6"/>
    <w:rsid w:val="00B61273"/>
    <w:rsid w:val="00B65CB0"/>
    <w:rsid w:val="00B859CC"/>
    <w:rsid w:val="00BA1476"/>
    <w:rsid w:val="00BC521B"/>
    <w:rsid w:val="00BE1915"/>
    <w:rsid w:val="00BF58E3"/>
    <w:rsid w:val="00BF64EE"/>
    <w:rsid w:val="00BF7C9D"/>
    <w:rsid w:val="00C33E6F"/>
    <w:rsid w:val="00C5031F"/>
    <w:rsid w:val="00C51180"/>
    <w:rsid w:val="00C532E7"/>
    <w:rsid w:val="00C63F1A"/>
    <w:rsid w:val="00C805A3"/>
    <w:rsid w:val="00C94450"/>
    <w:rsid w:val="00CA42D3"/>
    <w:rsid w:val="00CB09DA"/>
    <w:rsid w:val="00CD6D5D"/>
    <w:rsid w:val="00CE0930"/>
    <w:rsid w:val="00CE0D51"/>
    <w:rsid w:val="00CF3121"/>
    <w:rsid w:val="00D06E02"/>
    <w:rsid w:val="00D10582"/>
    <w:rsid w:val="00D10A01"/>
    <w:rsid w:val="00D3579D"/>
    <w:rsid w:val="00D37876"/>
    <w:rsid w:val="00D777A4"/>
    <w:rsid w:val="00D77DE2"/>
    <w:rsid w:val="00D84806"/>
    <w:rsid w:val="00D964C3"/>
    <w:rsid w:val="00D97819"/>
    <w:rsid w:val="00DA5C9E"/>
    <w:rsid w:val="00E45DDE"/>
    <w:rsid w:val="00E702BD"/>
    <w:rsid w:val="00E90A10"/>
    <w:rsid w:val="00E97655"/>
    <w:rsid w:val="00EA0BA5"/>
    <w:rsid w:val="00EA30E2"/>
    <w:rsid w:val="00EA54C5"/>
    <w:rsid w:val="00EC1995"/>
    <w:rsid w:val="00ED54A2"/>
    <w:rsid w:val="00ED6608"/>
    <w:rsid w:val="00EF648C"/>
    <w:rsid w:val="00F03213"/>
    <w:rsid w:val="00F10B59"/>
    <w:rsid w:val="00F51334"/>
    <w:rsid w:val="00F51FF1"/>
    <w:rsid w:val="00F53CF2"/>
    <w:rsid w:val="00F824D1"/>
    <w:rsid w:val="00F955DE"/>
    <w:rsid w:val="00FB02A5"/>
    <w:rsid w:val="00FB16D1"/>
    <w:rsid w:val="00FC3120"/>
    <w:rsid w:val="00FD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D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5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5B59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04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337E5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7E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rsid w:val="00337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2C1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2C12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D77DE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7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7DE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7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7DE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CE0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pt">
    <w:name w:val="Основной текст (2) + 11 pt"/>
    <w:basedOn w:val="a0"/>
    <w:rsid w:val="007C4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udagroteh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056.crim&#1077;a@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FFCE-5400-41C8-9C42-D2D51F72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9</cp:revision>
  <dcterms:created xsi:type="dcterms:W3CDTF">2018-08-31T13:58:00Z</dcterms:created>
  <dcterms:modified xsi:type="dcterms:W3CDTF">2018-12-17T13:09:00Z</dcterms:modified>
</cp:coreProperties>
</file>